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9A" w:rsidRDefault="0087319A" w:rsidP="0087319A">
      <w:pPr>
        <w:pStyle w:val="Default"/>
        <w:spacing w:line="276" w:lineRule="auto"/>
        <w:ind w:left="720" w:right="746"/>
        <w:rPr>
          <w:rFonts w:ascii="Candara" w:hAnsi="Candara"/>
          <w:b/>
          <w:bCs/>
          <w:sz w:val="28"/>
          <w:szCs w:val="28"/>
        </w:rPr>
      </w:pPr>
      <w:r w:rsidRPr="0087319A">
        <w:rPr>
          <w:rFonts w:ascii="Candara" w:hAnsi="Candara"/>
          <w:b/>
          <w:bCs/>
          <w:noProof/>
          <w:sz w:val="28"/>
          <w:szCs w:val="28"/>
        </w:rPr>
        <w:drawing>
          <wp:inline distT="0" distB="0" distL="0" distR="0">
            <wp:extent cx="4829175" cy="1028700"/>
            <wp:effectExtent l="0" t="0" r="9525" b="0"/>
            <wp:docPr id="1" name="Picture 1" descr="C:\Users\Nimrod Shafran\Desktop\2016 mission logo rev 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mrod Shafran\Desktop\2016 mission logo rev 7-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29175" cy="1028700"/>
                    </a:xfrm>
                    <a:prstGeom prst="rect">
                      <a:avLst/>
                    </a:prstGeom>
                    <a:noFill/>
                    <a:ln>
                      <a:noFill/>
                    </a:ln>
                  </pic:spPr>
                </pic:pic>
              </a:graphicData>
            </a:graphic>
          </wp:inline>
        </w:drawing>
      </w:r>
    </w:p>
    <w:p w:rsidR="0087319A" w:rsidRPr="0087319A" w:rsidRDefault="0087319A" w:rsidP="0087319A">
      <w:pPr>
        <w:pStyle w:val="ListParagraph"/>
        <w:numPr>
          <w:ilvl w:val="0"/>
          <w:numId w:val="2"/>
        </w:numPr>
        <w:spacing w:before="225" w:after="100" w:afterAutospacing="1" w:line="240" w:lineRule="auto"/>
        <w:rPr>
          <w:rFonts w:ascii="Garamond" w:eastAsia="Times New Roman" w:hAnsi="Garamond" w:cs="Times New Roman"/>
          <w:b/>
          <w:bCs/>
          <w:color w:val="000000"/>
          <w:sz w:val="24"/>
          <w:szCs w:val="24"/>
          <w:lang w:bidi="ar-SA"/>
        </w:rPr>
      </w:pPr>
      <w:r w:rsidRPr="0087319A">
        <w:rPr>
          <w:rFonts w:ascii="Garamond" w:eastAsia="Times New Roman" w:hAnsi="Garamond" w:cs="Times New Roman"/>
          <w:b/>
          <w:bCs/>
          <w:color w:val="000000"/>
          <w:sz w:val="24"/>
          <w:szCs w:val="24"/>
          <w:lang w:bidi="ar-SA"/>
        </w:rPr>
        <w:t>Cost:</w:t>
      </w:r>
    </w:p>
    <w:p w:rsidR="0087319A" w:rsidRDefault="0087319A" w:rsidP="0087319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Pr>
          <w:rFonts w:ascii="Garamond" w:eastAsia="Times New Roman" w:hAnsi="Garamond" w:cs="Times New Roman"/>
          <w:bCs/>
          <w:color w:val="000000"/>
          <w:sz w:val="24"/>
          <w:szCs w:val="24"/>
          <w:lang w:bidi="ar-SA"/>
        </w:rPr>
        <w:t xml:space="preserve">$4,200 per person sharing a double room, land only. </w:t>
      </w:r>
    </w:p>
    <w:p w:rsidR="0087319A" w:rsidRDefault="0087319A" w:rsidP="0087319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Cs/>
          <w:color w:val="000000"/>
          <w:sz w:val="24"/>
          <w:szCs w:val="24"/>
          <w:lang w:bidi="ar-SA"/>
        </w:rPr>
        <w:t>$5,490</w:t>
      </w:r>
      <w:r w:rsidRPr="0087319A">
        <w:rPr>
          <w:rFonts w:ascii="Garamond" w:eastAsia="Times New Roman" w:hAnsi="Garamond" w:cs="Times New Roman"/>
          <w:bCs/>
          <w:color w:val="000000"/>
          <w:sz w:val="24"/>
          <w:szCs w:val="24"/>
          <w:lang w:bidi="ar-SA"/>
        </w:rPr>
        <w:t xml:space="preserve"> per person in a single room, land only.</w:t>
      </w:r>
    </w:p>
    <w:p w:rsidR="0087319A" w:rsidRPr="0087319A" w:rsidRDefault="0087319A" w:rsidP="0087319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Cs/>
          <w:color w:val="000000"/>
          <w:sz w:val="24"/>
          <w:szCs w:val="24"/>
          <w:lang w:bidi="ar-SA"/>
        </w:rPr>
        <w:t>$3280</w:t>
      </w:r>
      <w:r w:rsidRPr="0087319A">
        <w:rPr>
          <w:rFonts w:ascii="Garamond" w:eastAsia="Times New Roman" w:hAnsi="Garamond" w:cs="Times New Roman"/>
          <w:bCs/>
          <w:color w:val="000000"/>
          <w:sz w:val="24"/>
          <w:szCs w:val="24"/>
          <w:lang w:bidi="ar-SA"/>
        </w:rPr>
        <w:t xml:space="preserve"> per child (up to age 18) sharing as a 3rd</w:t>
      </w:r>
      <w:r>
        <w:rPr>
          <w:rFonts w:ascii="Garamond" w:eastAsia="Times New Roman" w:hAnsi="Garamond" w:cs="Times New Roman"/>
          <w:bCs/>
          <w:color w:val="000000"/>
          <w:sz w:val="24"/>
          <w:szCs w:val="24"/>
          <w:lang w:bidi="ar-SA"/>
        </w:rPr>
        <w:t xml:space="preserve"> in a room, land only.</w:t>
      </w:r>
    </w:p>
    <w:p w:rsidR="0087319A" w:rsidRPr="0087319A" w:rsidRDefault="0087319A" w:rsidP="0087319A">
      <w:pPr>
        <w:pStyle w:val="ListParagraph"/>
        <w:spacing w:before="225" w:after="100" w:afterAutospacing="1" w:line="240" w:lineRule="auto"/>
        <w:rPr>
          <w:rFonts w:ascii="Garamond" w:eastAsia="Times New Roman" w:hAnsi="Garamond" w:cs="Times New Roman"/>
          <w:bCs/>
          <w:color w:val="000000"/>
          <w:sz w:val="24"/>
          <w:szCs w:val="24"/>
          <w:lang w:bidi="ar-SA"/>
        </w:rPr>
      </w:pPr>
    </w:p>
    <w:p w:rsidR="0087319A" w:rsidRPr="0087319A" w:rsidRDefault="0087319A" w:rsidP="0087319A">
      <w:pPr>
        <w:pStyle w:val="ListParagraph"/>
        <w:numPr>
          <w:ilvl w:val="0"/>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
          <w:bCs/>
          <w:color w:val="000000"/>
          <w:sz w:val="24"/>
          <w:szCs w:val="24"/>
          <w:lang w:bidi="ar-SA"/>
        </w:rPr>
        <w:t>Subsidies</w:t>
      </w:r>
      <w:r w:rsidRPr="0087319A">
        <w:rPr>
          <w:rFonts w:ascii="Garamond" w:eastAsia="Times New Roman" w:hAnsi="Garamond" w:cs="Times New Roman"/>
          <w:bCs/>
          <w:color w:val="000000"/>
          <w:sz w:val="24"/>
          <w:szCs w:val="24"/>
          <w:lang w:bidi="ar-SA"/>
        </w:rPr>
        <w:t xml:space="preserve"> from the Jewish Foundation of Cincinnati will be provided to congregational members only:</w:t>
      </w:r>
    </w:p>
    <w:p w:rsidR="0087319A" w:rsidRPr="0087319A" w:rsidRDefault="0087319A" w:rsidP="0087319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Cs/>
          <w:color w:val="000000"/>
          <w:sz w:val="24"/>
          <w:szCs w:val="24"/>
          <w:lang w:bidi="ar-SA"/>
        </w:rPr>
        <w:t>$3000 if you are 45 or under</w:t>
      </w:r>
    </w:p>
    <w:p w:rsidR="0087319A" w:rsidRPr="0087319A" w:rsidRDefault="0087319A" w:rsidP="0087319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Cs/>
          <w:color w:val="000000"/>
          <w:sz w:val="24"/>
          <w:szCs w:val="24"/>
          <w:lang w:bidi="ar-SA"/>
        </w:rPr>
        <w:t>$2000 if you are 46 and over</w:t>
      </w:r>
    </w:p>
    <w:p w:rsidR="0087319A" w:rsidRPr="0087319A" w:rsidRDefault="0087319A" w:rsidP="0087319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Cs/>
          <w:color w:val="000000"/>
          <w:sz w:val="24"/>
          <w:szCs w:val="24"/>
          <w:lang w:bidi="ar-SA"/>
        </w:rPr>
        <w:t>$3000 if you are 46 and over and have not been to Israel in the last 15 years</w:t>
      </w:r>
    </w:p>
    <w:p w:rsidR="0087319A" w:rsidRDefault="0087319A" w:rsidP="0087319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Cs/>
          <w:color w:val="000000"/>
          <w:sz w:val="24"/>
          <w:szCs w:val="24"/>
          <w:lang w:bidi="ar-SA"/>
        </w:rPr>
        <w:t>Maximum per family: $10,000 </w:t>
      </w:r>
    </w:p>
    <w:p w:rsidR="00C7053B" w:rsidRDefault="00C7053B" w:rsidP="00C7053B">
      <w:pPr>
        <w:pStyle w:val="ListParagraph"/>
        <w:spacing w:before="225" w:after="100" w:afterAutospacing="1" w:line="240" w:lineRule="auto"/>
        <w:rPr>
          <w:rFonts w:ascii="Garamond" w:eastAsia="Times New Roman" w:hAnsi="Garamond" w:cs="Times New Roman"/>
          <w:bCs/>
          <w:color w:val="000000"/>
          <w:sz w:val="24"/>
          <w:szCs w:val="24"/>
          <w:lang w:bidi="ar-SA"/>
        </w:rPr>
      </w:pPr>
    </w:p>
    <w:p w:rsidR="00C7053B" w:rsidRPr="00C7053B" w:rsidRDefault="00C7053B" w:rsidP="00C7053B">
      <w:pPr>
        <w:pStyle w:val="ListParagraph"/>
        <w:numPr>
          <w:ilvl w:val="0"/>
          <w:numId w:val="2"/>
        </w:numPr>
        <w:spacing w:before="225" w:after="100" w:afterAutospacing="1" w:line="240" w:lineRule="auto"/>
        <w:rPr>
          <w:rFonts w:ascii="Garamond" w:eastAsia="Times New Roman" w:hAnsi="Garamond" w:cs="Times New Roman"/>
          <w:bCs/>
          <w:color w:val="000000"/>
          <w:sz w:val="24"/>
          <w:szCs w:val="24"/>
          <w:lang w:bidi="ar-SA"/>
        </w:rPr>
      </w:pPr>
      <w:r w:rsidRPr="00C7053B">
        <w:rPr>
          <w:rFonts w:ascii="Garamond" w:eastAsia="Times New Roman" w:hAnsi="Garamond" w:cs="Times New Roman"/>
          <w:b/>
          <w:bCs/>
          <w:color w:val="000000"/>
          <w:sz w:val="24"/>
          <w:szCs w:val="24"/>
          <w:lang w:bidi="ar-SA"/>
        </w:rPr>
        <w:t>Payments</w:t>
      </w:r>
      <w:r w:rsidRPr="00C7053B">
        <w:rPr>
          <w:rFonts w:ascii="Garamond" w:eastAsia="Times New Roman" w:hAnsi="Garamond" w:cs="Times New Roman"/>
          <w:bCs/>
          <w:color w:val="000000"/>
          <w:sz w:val="24"/>
          <w:szCs w:val="24"/>
          <w:lang w:bidi="ar-SA"/>
        </w:rPr>
        <w:t xml:space="preserve">: </w:t>
      </w:r>
    </w:p>
    <w:p w:rsidR="00C7053B" w:rsidRPr="00C7053B" w:rsidRDefault="00C7053B" w:rsidP="00C7053B">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C7053B">
        <w:rPr>
          <w:rFonts w:ascii="Garamond" w:eastAsia="Times New Roman" w:hAnsi="Garamond" w:cs="Times New Roman"/>
          <w:bCs/>
          <w:color w:val="000000"/>
          <w:sz w:val="24"/>
          <w:szCs w:val="24"/>
          <w:lang w:bidi="ar-SA"/>
        </w:rPr>
        <w:t>$300 per person non-refundable non-transferable deposit is</w:t>
      </w:r>
      <w:r>
        <w:rPr>
          <w:rFonts w:ascii="Garamond" w:eastAsia="Times New Roman" w:hAnsi="Garamond" w:cs="Times New Roman"/>
          <w:bCs/>
          <w:color w:val="000000"/>
          <w:sz w:val="24"/>
          <w:szCs w:val="24"/>
          <w:lang w:bidi="ar-SA"/>
        </w:rPr>
        <w:t xml:space="preserve"> due at the time of reservation.</w:t>
      </w:r>
    </w:p>
    <w:p w:rsidR="00C7053B" w:rsidRDefault="00C7053B" w:rsidP="00C7053B">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C7053B">
        <w:rPr>
          <w:rFonts w:ascii="Garamond" w:eastAsia="Times New Roman" w:hAnsi="Garamond" w:cs="Times New Roman"/>
          <w:bCs/>
          <w:color w:val="000000"/>
          <w:sz w:val="24"/>
          <w:szCs w:val="24"/>
          <w:lang w:bidi="ar-SA"/>
        </w:rPr>
        <w:t>Full Payment is due 60 days prior to departure.</w:t>
      </w:r>
    </w:p>
    <w:p w:rsidR="00A85E73" w:rsidRPr="00C7053B" w:rsidRDefault="00A85E73" w:rsidP="00C7053B">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A85E73">
        <w:rPr>
          <w:rFonts w:ascii="Garamond" w:eastAsia="Times New Roman" w:hAnsi="Garamond" w:cs="Times New Roman"/>
          <w:bCs/>
          <w:color w:val="000000"/>
          <w:sz w:val="24"/>
          <w:szCs w:val="24"/>
          <w:lang w:bidi="ar-SA"/>
        </w:rPr>
        <w:t xml:space="preserve">Payment can be made by check, wire transfer or credit card. </w:t>
      </w:r>
      <w:r w:rsidRPr="00A85E73">
        <w:rPr>
          <w:rFonts w:ascii="Garamond" w:eastAsia="Times New Roman" w:hAnsi="Garamond" w:cs="Times New Roman"/>
          <w:bCs/>
          <w:color w:val="000000"/>
          <w:sz w:val="24"/>
          <w:szCs w:val="24"/>
          <w:lang w:bidi="ar-SA"/>
        </w:rPr>
        <w:t xml:space="preserve">We accept Visa, </w:t>
      </w:r>
      <w:proofErr w:type="spellStart"/>
      <w:r w:rsidRPr="00A85E73">
        <w:rPr>
          <w:rFonts w:ascii="Garamond" w:eastAsia="Times New Roman" w:hAnsi="Garamond" w:cs="Times New Roman"/>
          <w:bCs/>
          <w:color w:val="000000"/>
          <w:sz w:val="24"/>
          <w:szCs w:val="24"/>
          <w:lang w:bidi="ar-SA"/>
        </w:rPr>
        <w:t>Mastercard</w:t>
      </w:r>
      <w:proofErr w:type="spellEnd"/>
      <w:r w:rsidRPr="00A85E73">
        <w:rPr>
          <w:rFonts w:ascii="Garamond" w:eastAsia="Times New Roman" w:hAnsi="Garamond" w:cs="Times New Roman"/>
          <w:bCs/>
          <w:color w:val="000000"/>
          <w:sz w:val="24"/>
          <w:szCs w:val="24"/>
          <w:lang w:bidi="ar-SA"/>
        </w:rPr>
        <w:t xml:space="preserve"> and American Express. Credit card charges will only be processed upon submission of a completed </w:t>
      </w:r>
      <w:proofErr w:type="spellStart"/>
      <w:r w:rsidRPr="00A85E73">
        <w:rPr>
          <w:rFonts w:ascii="Garamond" w:eastAsia="Times New Roman" w:hAnsi="Garamond" w:cs="Times New Roman"/>
          <w:bCs/>
          <w:color w:val="000000"/>
          <w:sz w:val="24"/>
          <w:szCs w:val="24"/>
          <w:lang w:bidi="ar-SA"/>
        </w:rPr>
        <w:t>Da'at</w:t>
      </w:r>
      <w:proofErr w:type="spellEnd"/>
      <w:r w:rsidRPr="00A85E73">
        <w:rPr>
          <w:rFonts w:ascii="Garamond" w:eastAsia="Times New Roman" w:hAnsi="Garamond" w:cs="Times New Roman"/>
          <w:bCs/>
          <w:color w:val="000000"/>
          <w:sz w:val="24"/>
          <w:szCs w:val="24"/>
          <w:lang w:bidi="ar-SA"/>
        </w:rPr>
        <w:t xml:space="preserve"> Educational Expeditions Credit Card Form. Third-party credit cards are not acceptable. Please note that all payments are processed in Israel. Some credit card companies charge an international processing fee. Please check with your credit card provider to see what international fees you might incur.</w:t>
      </w:r>
    </w:p>
    <w:p w:rsidR="0087319A" w:rsidRDefault="0087319A" w:rsidP="0087319A">
      <w:pPr>
        <w:pStyle w:val="ListParagraph"/>
        <w:spacing w:before="225" w:after="100" w:afterAutospacing="1" w:line="240" w:lineRule="auto"/>
        <w:rPr>
          <w:rFonts w:ascii="Garamond" w:eastAsia="Times New Roman" w:hAnsi="Garamond" w:cs="Times New Roman"/>
          <w:bCs/>
          <w:color w:val="000000"/>
          <w:sz w:val="24"/>
          <w:szCs w:val="24"/>
          <w:lang w:bidi="ar-SA"/>
        </w:rPr>
      </w:pPr>
    </w:p>
    <w:p w:rsidR="00A85E73" w:rsidRPr="00A85E73" w:rsidRDefault="00A85E73" w:rsidP="00A85E73">
      <w:pPr>
        <w:pStyle w:val="ListParagraph"/>
        <w:numPr>
          <w:ilvl w:val="0"/>
          <w:numId w:val="2"/>
        </w:numPr>
        <w:spacing w:before="225" w:after="100" w:afterAutospacing="1" w:line="240" w:lineRule="auto"/>
        <w:rPr>
          <w:rFonts w:ascii="Garamond" w:eastAsia="Times New Roman" w:hAnsi="Garamond" w:cs="Times New Roman"/>
          <w:bCs/>
          <w:color w:val="000000"/>
          <w:sz w:val="24"/>
          <w:szCs w:val="24"/>
          <w:lang w:bidi="ar-SA"/>
        </w:rPr>
      </w:pPr>
      <w:r w:rsidRPr="00A85E73">
        <w:rPr>
          <w:rFonts w:ascii="Garamond" w:eastAsia="Times New Roman" w:hAnsi="Garamond" w:cs="Times New Roman"/>
          <w:b/>
          <w:bCs/>
          <w:color w:val="000000"/>
          <w:sz w:val="24"/>
          <w:szCs w:val="24"/>
          <w:lang w:bidi="ar-SA"/>
        </w:rPr>
        <w:t>How to register</w:t>
      </w:r>
      <w:r>
        <w:rPr>
          <w:rFonts w:ascii="Garamond" w:eastAsia="Times New Roman" w:hAnsi="Garamond" w:cs="Times New Roman"/>
          <w:bCs/>
          <w:color w:val="000000"/>
          <w:sz w:val="24"/>
          <w:szCs w:val="24"/>
          <w:lang w:bidi="ar-SA"/>
        </w:rPr>
        <w:t xml:space="preserve">: Please call </w:t>
      </w:r>
      <w:r w:rsidRPr="00A85E73">
        <w:rPr>
          <w:rFonts w:ascii="Garamond" w:eastAsia="Times New Roman" w:hAnsi="Garamond" w:cs="Times New Roman"/>
          <w:bCs/>
          <w:color w:val="000000"/>
          <w:sz w:val="24"/>
          <w:szCs w:val="24"/>
          <w:lang w:bidi="ar-SA"/>
        </w:rPr>
        <w:t>our Customer Service Center at 888-811-2812 x 1, open Monday - Friday, 9:00 a.m. - 5:30 p.m. Eastern Time.</w:t>
      </w:r>
      <w:r w:rsidRPr="00A85E73">
        <w:rPr>
          <w:rFonts w:ascii="Verdana" w:eastAsia="Times New Roman" w:hAnsi="Verdana"/>
          <w:sz w:val="20"/>
          <w:szCs w:val="20"/>
        </w:rPr>
        <w:t xml:space="preserve">  </w:t>
      </w:r>
    </w:p>
    <w:p w:rsidR="00A85E73" w:rsidRDefault="00A85E73" w:rsidP="00A85E73">
      <w:pPr>
        <w:pStyle w:val="ListParagraph"/>
        <w:spacing w:before="225" w:after="100" w:afterAutospacing="1" w:line="240" w:lineRule="auto"/>
        <w:rPr>
          <w:rFonts w:ascii="Garamond" w:eastAsia="Times New Roman" w:hAnsi="Garamond" w:cs="Times New Roman"/>
          <w:bCs/>
          <w:color w:val="000000"/>
          <w:sz w:val="24"/>
          <w:szCs w:val="24"/>
          <w:lang w:bidi="ar-SA"/>
        </w:rPr>
      </w:pPr>
    </w:p>
    <w:p w:rsidR="00C7053B" w:rsidRPr="00C7053B" w:rsidRDefault="00C7053B" w:rsidP="00C7053B">
      <w:pPr>
        <w:pStyle w:val="ListParagraph"/>
        <w:numPr>
          <w:ilvl w:val="0"/>
          <w:numId w:val="2"/>
        </w:numPr>
        <w:spacing w:before="225" w:after="100" w:afterAutospacing="1" w:line="240" w:lineRule="auto"/>
        <w:rPr>
          <w:rFonts w:ascii="Garamond" w:eastAsia="Times New Roman" w:hAnsi="Garamond" w:cs="Times New Roman"/>
          <w:bCs/>
          <w:color w:val="000000"/>
          <w:sz w:val="24"/>
          <w:szCs w:val="24"/>
          <w:lang w:bidi="ar-SA"/>
        </w:rPr>
      </w:pPr>
      <w:r w:rsidRPr="00C7053B">
        <w:rPr>
          <w:rFonts w:ascii="Garamond" w:eastAsia="Times New Roman" w:hAnsi="Garamond" w:cs="Times New Roman"/>
          <w:b/>
          <w:bCs/>
          <w:color w:val="000000"/>
          <w:sz w:val="24"/>
          <w:szCs w:val="24"/>
          <w:lang w:bidi="ar-SA"/>
        </w:rPr>
        <w:t>Cancellation Policy</w:t>
      </w:r>
      <w:r w:rsidRPr="00C7053B">
        <w:rPr>
          <w:rFonts w:ascii="Garamond" w:eastAsia="Times New Roman" w:hAnsi="Garamond" w:cs="Times New Roman"/>
          <w:bCs/>
          <w:color w:val="000000"/>
          <w:sz w:val="24"/>
          <w:szCs w:val="24"/>
          <w:lang w:bidi="ar-SA"/>
        </w:rPr>
        <w:t>: Once a partial or full payment has been made, cancellations will only be accepted in writing. Cancellation terms will be applied based on the date that the written cancellation is received. All cancellations must be made in writing and be received prior to the tour departure date. Cancellation fees are subject to a processing fee of $50 plus any hotel and/or supplier charges incurred.</w:t>
      </w:r>
    </w:p>
    <w:p w:rsidR="00C7053B" w:rsidRPr="00C7053B" w:rsidRDefault="00C7053B" w:rsidP="00C7053B">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C7053B">
        <w:rPr>
          <w:rFonts w:ascii="Garamond" w:eastAsia="Times New Roman" w:hAnsi="Garamond" w:cs="Times New Roman"/>
          <w:bCs/>
          <w:color w:val="000000"/>
          <w:sz w:val="24"/>
          <w:szCs w:val="24"/>
          <w:lang w:bidi="ar-SA"/>
        </w:rPr>
        <w:t>Up to 60 days prior to departure: $300 p.p.</w:t>
      </w:r>
    </w:p>
    <w:p w:rsidR="00C7053B" w:rsidRPr="00C7053B" w:rsidRDefault="00C7053B" w:rsidP="00C7053B">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C7053B">
        <w:rPr>
          <w:rFonts w:ascii="Garamond" w:eastAsia="Times New Roman" w:hAnsi="Garamond" w:cs="Times New Roman"/>
          <w:bCs/>
          <w:color w:val="000000"/>
          <w:sz w:val="24"/>
          <w:szCs w:val="24"/>
          <w:lang w:bidi="ar-SA"/>
        </w:rPr>
        <w:t>59 to 31 days prior to departure: 50% of tour cost</w:t>
      </w:r>
    </w:p>
    <w:p w:rsidR="00C7053B" w:rsidRPr="00C7053B" w:rsidRDefault="00C7053B" w:rsidP="00C7053B">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C7053B">
        <w:rPr>
          <w:rFonts w:ascii="Garamond" w:eastAsia="Times New Roman" w:hAnsi="Garamond" w:cs="Times New Roman"/>
          <w:bCs/>
          <w:color w:val="000000"/>
          <w:sz w:val="24"/>
          <w:szCs w:val="24"/>
          <w:lang w:bidi="ar-SA"/>
        </w:rPr>
        <w:t>30 days to day of departure/no-show: 100% of tour cost</w:t>
      </w:r>
    </w:p>
    <w:p w:rsidR="00C7053B" w:rsidRDefault="00C7053B" w:rsidP="0087319A">
      <w:pPr>
        <w:pStyle w:val="ListParagraph"/>
        <w:spacing w:before="225" w:after="100" w:afterAutospacing="1" w:line="240" w:lineRule="auto"/>
        <w:rPr>
          <w:rFonts w:ascii="Garamond" w:eastAsia="Times New Roman" w:hAnsi="Garamond" w:cs="Times New Roman"/>
          <w:bCs/>
          <w:color w:val="000000"/>
          <w:sz w:val="24"/>
          <w:szCs w:val="24"/>
          <w:lang w:bidi="ar-SA"/>
        </w:rPr>
      </w:pPr>
    </w:p>
    <w:p w:rsidR="00A85E73" w:rsidRDefault="00A85E73">
      <w:pPr>
        <w:rPr>
          <w:rFonts w:ascii="Garamond" w:eastAsia="Times New Roman" w:hAnsi="Garamond" w:cs="Times New Roman"/>
          <w:b/>
          <w:bCs/>
          <w:color w:val="000000"/>
          <w:sz w:val="24"/>
          <w:szCs w:val="24"/>
          <w:lang w:bidi="ar-SA"/>
        </w:rPr>
      </w:pPr>
      <w:r>
        <w:rPr>
          <w:rFonts w:ascii="Garamond" w:eastAsia="Times New Roman" w:hAnsi="Garamond" w:cs="Times New Roman"/>
          <w:b/>
          <w:bCs/>
          <w:color w:val="000000"/>
          <w:sz w:val="24"/>
          <w:szCs w:val="24"/>
          <w:lang w:bidi="ar-SA"/>
        </w:rPr>
        <w:br w:type="page"/>
      </w:r>
    </w:p>
    <w:p w:rsidR="00C7053B" w:rsidRPr="00C7053B" w:rsidRDefault="00C7053B" w:rsidP="00C7053B">
      <w:pPr>
        <w:pStyle w:val="ListParagraph"/>
        <w:numPr>
          <w:ilvl w:val="0"/>
          <w:numId w:val="2"/>
        </w:numPr>
        <w:spacing w:before="225" w:after="100" w:afterAutospacing="1" w:line="240" w:lineRule="auto"/>
        <w:rPr>
          <w:rFonts w:ascii="Garamond" w:eastAsia="Times New Roman" w:hAnsi="Garamond" w:cs="Times New Roman"/>
          <w:b/>
          <w:bCs/>
          <w:color w:val="000000"/>
          <w:sz w:val="24"/>
          <w:szCs w:val="24"/>
          <w:lang w:bidi="ar-SA"/>
        </w:rPr>
      </w:pPr>
      <w:r w:rsidRPr="00C7053B">
        <w:rPr>
          <w:rFonts w:ascii="Garamond" w:eastAsia="Times New Roman" w:hAnsi="Garamond" w:cs="Times New Roman"/>
          <w:b/>
          <w:bCs/>
          <w:color w:val="000000"/>
          <w:sz w:val="24"/>
          <w:szCs w:val="24"/>
          <w:lang w:bidi="ar-SA"/>
        </w:rPr>
        <w:lastRenderedPageBreak/>
        <w:t>Travel Insuranc</w:t>
      </w:r>
      <w:r>
        <w:rPr>
          <w:rFonts w:ascii="Garamond" w:eastAsia="Times New Roman" w:hAnsi="Garamond" w:cs="Times New Roman"/>
          <w:b/>
          <w:bCs/>
          <w:color w:val="000000"/>
          <w:sz w:val="24"/>
          <w:szCs w:val="24"/>
          <w:lang w:bidi="ar-SA"/>
        </w:rPr>
        <w:t xml:space="preserve">e: </w:t>
      </w:r>
      <w:r w:rsidRPr="00C7053B">
        <w:rPr>
          <w:rFonts w:ascii="Garamond" w:eastAsia="Times New Roman" w:hAnsi="Garamond" w:cs="Times New Roman"/>
          <w:bCs/>
          <w:color w:val="000000"/>
          <w:sz w:val="24"/>
          <w:szCs w:val="24"/>
          <w:lang w:bidi="ar-SA"/>
        </w:rPr>
        <w:t>We strongly recommend purchasing Travel Insurance. Please call Travel Insured - through Traveland at 1-800-246-0452 (ext. 223) for information on their insurance programs. It is important to note that some insurance programs provide more comprehensive coverage when the policy is purchased in proximity to your initial trip deposit. For more information, please contact Travel Insured - through Traveland.</w:t>
      </w:r>
    </w:p>
    <w:p w:rsidR="00C7053B" w:rsidRPr="0087319A" w:rsidRDefault="00C7053B" w:rsidP="0087319A">
      <w:pPr>
        <w:pStyle w:val="ListParagraph"/>
        <w:spacing w:before="225" w:after="100" w:afterAutospacing="1" w:line="240" w:lineRule="auto"/>
        <w:rPr>
          <w:rFonts w:ascii="Garamond" w:eastAsia="Times New Roman" w:hAnsi="Garamond" w:cs="Times New Roman"/>
          <w:bCs/>
          <w:color w:val="000000"/>
          <w:sz w:val="24"/>
          <w:szCs w:val="24"/>
          <w:lang w:bidi="ar-SA"/>
        </w:rPr>
      </w:pPr>
    </w:p>
    <w:p w:rsidR="0087319A" w:rsidRDefault="0087319A" w:rsidP="0087319A">
      <w:pPr>
        <w:pStyle w:val="ListParagraph"/>
        <w:numPr>
          <w:ilvl w:val="0"/>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
          <w:bCs/>
          <w:color w:val="000000"/>
          <w:sz w:val="24"/>
          <w:szCs w:val="24"/>
          <w:lang w:bidi="ar-SA"/>
        </w:rPr>
        <w:t>Group flights</w:t>
      </w:r>
      <w:r w:rsidRPr="0087319A">
        <w:rPr>
          <w:rFonts w:ascii="Garamond" w:eastAsia="Times New Roman" w:hAnsi="Garamond" w:cs="Times New Roman"/>
          <w:bCs/>
          <w:color w:val="000000"/>
          <w:sz w:val="24"/>
          <w:szCs w:val="24"/>
          <w:lang w:bidi="ar-SA"/>
        </w:rPr>
        <w:t xml:space="preserve"> will be available 10 months before departure</w:t>
      </w:r>
      <w:r>
        <w:rPr>
          <w:rFonts w:ascii="Garamond" w:eastAsia="Times New Roman" w:hAnsi="Garamond" w:cs="Times New Roman"/>
          <w:bCs/>
          <w:color w:val="000000"/>
          <w:sz w:val="24"/>
          <w:szCs w:val="24"/>
          <w:lang w:bidi="ar-SA"/>
        </w:rPr>
        <w:t>.</w:t>
      </w:r>
    </w:p>
    <w:p w:rsidR="0087319A" w:rsidRPr="0087319A" w:rsidRDefault="0087319A" w:rsidP="0087319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Cs/>
          <w:color w:val="000000"/>
          <w:sz w:val="24"/>
          <w:szCs w:val="24"/>
          <w:lang w:bidi="ar-SA"/>
        </w:rPr>
        <w:t xml:space="preserve">There is a minimum of 10 passengers required on the group flight in order for them to be valid. </w:t>
      </w:r>
    </w:p>
    <w:p w:rsidR="0087319A" w:rsidRPr="0087319A" w:rsidRDefault="0087319A" w:rsidP="0087319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Cs/>
          <w:color w:val="000000"/>
          <w:sz w:val="24"/>
          <w:szCs w:val="24"/>
          <w:lang w:bidi="ar-SA"/>
        </w:rPr>
        <w:t>Seating assignments cannot be guaranteed with group flights.</w:t>
      </w:r>
    </w:p>
    <w:p w:rsidR="0087319A" w:rsidRPr="0087319A" w:rsidRDefault="0087319A" w:rsidP="0087319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Cs/>
          <w:color w:val="000000"/>
          <w:sz w:val="24"/>
          <w:szCs w:val="24"/>
          <w:lang w:bidi="ar-SA"/>
        </w:rPr>
        <w:t>Group flights are non-upgradeable (with either points or a supplement payment).</w:t>
      </w:r>
    </w:p>
    <w:p w:rsidR="0087319A" w:rsidRDefault="0087319A" w:rsidP="0087319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87319A">
        <w:rPr>
          <w:rFonts w:ascii="Garamond" w:eastAsia="Times New Roman" w:hAnsi="Garamond" w:cs="Times New Roman"/>
          <w:bCs/>
          <w:color w:val="000000"/>
          <w:sz w:val="24"/>
          <w:szCs w:val="24"/>
          <w:lang w:bidi="ar-SA"/>
        </w:rPr>
        <w:t xml:space="preserve">Group flights cannot be changed by participants either on departure or return. </w:t>
      </w:r>
    </w:p>
    <w:p w:rsidR="00A85E73" w:rsidRDefault="0087319A" w:rsidP="00A85E73">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Pr>
          <w:rFonts w:ascii="Garamond" w:eastAsia="Times New Roman" w:hAnsi="Garamond" w:cs="Times New Roman"/>
          <w:bCs/>
          <w:color w:val="000000"/>
          <w:sz w:val="24"/>
          <w:szCs w:val="24"/>
          <w:lang w:bidi="ar-SA"/>
        </w:rPr>
        <w:t xml:space="preserve">The advantages of group flights: </w:t>
      </w:r>
    </w:p>
    <w:p w:rsidR="00A85E73" w:rsidRDefault="00C7053B" w:rsidP="00A85E73">
      <w:pPr>
        <w:pStyle w:val="ListParagraph"/>
        <w:numPr>
          <w:ilvl w:val="2"/>
          <w:numId w:val="2"/>
        </w:numPr>
        <w:spacing w:before="225" w:after="100" w:afterAutospacing="1" w:line="240" w:lineRule="auto"/>
        <w:rPr>
          <w:rFonts w:ascii="Garamond" w:eastAsia="Times New Roman" w:hAnsi="Garamond" w:cs="Times New Roman"/>
          <w:bCs/>
          <w:color w:val="000000"/>
          <w:sz w:val="24"/>
          <w:szCs w:val="24"/>
          <w:lang w:bidi="ar-SA"/>
        </w:rPr>
      </w:pPr>
      <w:r w:rsidRPr="00A85E73">
        <w:rPr>
          <w:rFonts w:ascii="Garamond" w:eastAsia="Times New Roman" w:hAnsi="Garamond" w:cs="Times New Roman"/>
          <w:bCs/>
          <w:color w:val="000000"/>
          <w:sz w:val="24"/>
          <w:szCs w:val="24"/>
          <w:lang w:bidi="ar-SA"/>
        </w:rPr>
        <w:t>Y</w:t>
      </w:r>
      <w:r w:rsidR="0087319A" w:rsidRPr="00A85E73">
        <w:rPr>
          <w:rFonts w:ascii="Garamond" w:eastAsia="Times New Roman" w:hAnsi="Garamond" w:cs="Times New Roman"/>
          <w:bCs/>
          <w:color w:val="000000"/>
          <w:sz w:val="24"/>
          <w:szCs w:val="24"/>
          <w:lang w:bidi="ar-SA"/>
        </w:rPr>
        <w:t xml:space="preserve">ou pay for the flights </w:t>
      </w:r>
      <w:r w:rsidRPr="00A85E73">
        <w:rPr>
          <w:rFonts w:ascii="Garamond" w:eastAsia="Times New Roman" w:hAnsi="Garamond" w:cs="Times New Roman"/>
          <w:bCs/>
          <w:color w:val="000000"/>
          <w:sz w:val="24"/>
          <w:szCs w:val="24"/>
          <w:lang w:bidi="ar-SA"/>
        </w:rPr>
        <w:t>only 60 days before departure</w:t>
      </w:r>
      <w:r w:rsidR="0087319A" w:rsidRPr="00A85E73">
        <w:rPr>
          <w:rFonts w:ascii="Garamond" w:eastAsia="Times New Roman" w:hAnsi="Garamond" w:cs="Times New Roman"/>
          <w:bCs/>
          <w:color w:val="000000"/>
          <w:sz w:val="24"/>
          <w:szCs w:val="24"/>
          <w:lang w:bidi="ar-SA"/>
        </w:rPr>
        <w:t xml:space="preserve">. </w:t>
      </w:r>
    </w:p>
    <w:p w:rsidR="00C7053B" w:rsidRPr="00A85E73" w:rsidRDefault="00C7053B" w:rsidP="00A85E73">
      <w:pPr>
        <w:pStyle w:val="ListParagraph"/>
        <w:numPr>
          <w:ilvl w:val="2"/>
          <w:numId w:val="2"/>
        </w:numPr>
        <w:spacing w:before="225" w:after="100" w:afterAutospacing="1" w:line="240" w:lineRule="auto"/>
        <w:rPr>
          <w:rFonts w:ascii="Garamond" w:eastAsia="Times New Roman" w:hAnsi="Garamond" w:cs="Times New Roman"/>
          <w:bCs/>
          <w:color w:val="000000"/>
          <w:sz w:val="24"/>
          <w:szCs w:val="24"/>
          <w:lang w:bidi="ar-SA"/>
        </w:rPr>
      </w:pPr>
      <w:proofErr w:type="spellStart"/>
      <w:r w:rsidRPr="00A85E73">
        <w:rPr>
          <w:rFonts w:ascii="Garamond" w:eastAsia="Times New Roman" w:hAnsi="Garamond" w:cs="Times New Roman"/>
          <w:bCs/>
          <w:color w:val="000000"/>
          <w:sz w:val="24"/>
          <w:szCs w:val="24"/>
          <w:lang w:bidi="ar-SA"/>
        </w:rPr>
        <w:t>Da’at</w:t>
      </w:r>
      <w:proofErr w:type="spellEnd"/>
      <w:r w:rsidRPr="00A85E73">
        <w:rPr>
          <w:rFonts w:ascii="Garamond" w:eastAsia="Times New Roman" w:hAnsi="Garamond" w:cs="Times New Roman"/>
          <w:bCs/>
          <w:color w:val="000000"/>
          <w:sz w:val="24"/>
          <w:szCs w:val="24"/>
          <w:lang w:bidi="ar-SA"/>
        </w:rPr>
        <w:t xml:space="preserve"> is the address if there are any issues with the flights, as opposed to being in touch with the airline or with another travel agent.</w:t>
      </w:r>
    </w:p>
    <w:p w:rsidR="0087319A" w:rsidRDefault="0087319A" w:rsidP="00C7053B">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C7053B">
        <w:rPr>
          <w:rFonts w:ascii="Garamond" w:eastAsia="Times New Roman" w:hAnsi="Garamond" w:cs="Times New Roman"/>
          <w:bCs/>
          <w:color w:val="000000"/>
          <w:sz w:val="24"/>
          <w:szCs w:val="24"/>
          <w:lang w:bidi="ar-SA"/>
        </w:rPr>
        <w:t>We recommend that customers who wish to book business class flights, requir</w:t>
      </w:r>
      <w:r w:rsidR="00C7053B">
        <w:rPr>
          <w:rFonts w:ascii="Garamond" w:eastAsia="Times New Roman" w:hAnsi="Garamond" w:cs="Times New Roman"/>
          <w:bCs/>
          <w:color w:val="000000"/>
          <w:sz w:val="24"/>
          <w:szCs w:val="24"/>
          <w:lang w:bidi="ar-SA"/>
        </w:rPr>
        <w:t xml:space="preserve">e special seating arrangements, book their flights individually. </w:t>
      </w:r>
      <w:r w:rsidRPr="00C7053B">
        <w:rPr>
          <w:rFonts w:ascii="Garamond" w:eastAsia="Times New Roman" w:hAnsi="Garamond" w:cs="Times New Roman"/>
          <w:bCs/>
          <w:color w:val="000000"/>
          <w:sz w:val="24"/>
          <w:szCs w:val="24"/>
          <w:lang w:bidi="ar-SA"/>
        </w:rPr>
        <w:t>They can either do this on their own or by calling our Customer Service Center at 1-888-811-2812, select option 1 and request individual tickets when they register for the tour</w:t>
      </w:r>
    </w:p>
    <w:p w:rsidR="00A85E73" w:rsidRPr="00C7053B" w:rsidRDefault="00A85E73" w:rsidP="00A85E73">
      <w:pPr>
        <w:pStyle w:val="ListParagraph"/>
        <w:spacing w:before="225" w:after="100" w:afterAutospacing="1" w:line="240" w:lineRule="auto"/>
        <w:ind w:left="1440"/>
        <w:rPr>
          <w:rFonts w:ascii="Garamond" w:eastAsia="Times New Roman" w:hAnsi="Garamond" w:cs="Times New Roman"/>
          <w:bCs/>
          <w:color w:val="000000"/>
          <w:sz w:val="24"/>
          <w:szCs w:val="24"/>
          <w:lang w:bidi="ar-SA"/>
        </w:rPr>
      </w:pPr>
    </w:p>
    <w:p w:rsidR="00A85E73" w:rsidRPr="00A85E73" w:rsidRDefault="00A85E73" w:rsidP="00A85E73">
      <w:pPr>
        <w:pStyle w:val="ListParagraph"/>
        <w:numPr>
          <w:ilvl w:val="0"/>
          <w:numId w:val="2"/>
        </w:numPr>
        <w:spacing w:before="225" w:after="100" w:afterAutospacing="1" w:line="240" w:lineRule="auto"/>
        <w:rPr>
          <w:rFonts w:ascii="Garamond" w:eastAsia="Times New Roman" w:hAnsi="Garamond" w:cs="Times New Roman"/>
          <w:bCs/>
          <w:color w:val="000000"/>
          <w:sz w:val="24"/>
          <w:szCs w:val="24"/>
          <w:lang w:bidi="ar-SA"/>
        </w:rPr>
      </w:pPr>
      <w:r w:rsidRPr="00A85E73">
        <w:rPr>
          <w:rFonts w:ascii="Garamond" w:eastAsia="Times New Roman" w:hAnsi="Garamond" w:cs="Times New Roman"/>
          <w:b/>
          <w:bCs/>
          <w:color w:val="000000"/>
          <w:sz w:val="24"/>
          <w:szCs w:val="24"/>
          <w:lang w:bidi="ar-SA"/>
        </w:rPr>
        <w:t xml:space="preserve">Hotel Accommodations: </w:t>
      </w:r>
      <w:r w:rsidRPr="00A85E73">
        <w:rPr>
          <w:rFonts w:ascii="Garamond" w:eastAsia="Times New Roman" w:hAnsi="Garamond" w:cs="Times New Roman"/>
          <w:bCs/>
          <w:color w:val="000000"/>
          <w:sz w:val="24"/>
          <w:szCs w:val="24"/>
          <w:lang w:bidi="ar-SA"/>
        </w:rPr>
        <w:t xml:space="preserve">Hotels in Israel are not like hotels in the US. You should be prepared for a few differences: </w:t>
      </w:r>
    </w:p>
    <w:p w:rsidR="008321EA" w:rsidRDefault="008321EA" w:rsidP="00A85E73">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Pr>
          <w:rFonts w:ascii="Garamond" w:eastAsia="Times New Roman" w:hAnsi="Garamond" w:cs="Times New Roman"/>
          <w:bCs/>
          <w:color w:val="000000"/>
          <w:sz w:val="24"/>
          <w:szCs w:val="24"/>
          <w:lang w:bidi="ar-SA"/>
        </w:rPr>
        <w:t xml:space="preserve">Rooming configurations are single, double and triple rooms. There are very few quad rooms – if any – available at hotels. </w:t>
      </w:r>
      <w:bookmarkStart w:id="0" w:name="_GoBack"/>
      <w:bookmarkEnd w:id="0"/>
    </w:p>
    <w:p w:rsidR="00A85E73" w:rsidRPr="00A85E73" w:rsidRDefault="00A85E73" w:rsidP="00A85E73">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A85E73">
        <w:rPr>
          <w:rFonts w:ascii="Garamond" w:eastAsia="Times New Roman" w:hAnsi="Garamond" w:cs="Times New Roman"/>
          <w:bCs/>
          <w:color w:val="000000"/>
          <w:sz w:val="24"/>
          <w:szCs w:val="24"/>
          <w:lang w:bidi="ar-SA"/>
        </w:rPr>
        <w:t>The rooms are smaller</w:t>
      </w:r>
      <w:r>
        <w:rPr>
          <w:rFonts w:ascii="Garamond" w:eastAsia="Times New Roman" w:hAnsi="Garamond" w:cs="Times New Roman"/>
          <w:bCs/>
          <w:color w:val="000000"/>
          <w:sz w:val="24"/>
          <w:szCs w:val="24"/>
          <w:lang w:bidi="ar-SA"/>
        </w:rPr>
        <w:t>.</w:t>
      </w:r>
    </w:p>
    <w:p w:rsidR="00A85E73" w:rsidRDefault="00A85E73" w:rsidP="00A85E73">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sidRPr="00A85E73">
        <w:rPr>
          <w:rFonts w:ascii="Garamond" w:eastAsia="Times New Roman" w:hAnsi="Garamond" w:cs="Times New Roman"/>
          <w:bCs/>
          <w:color w:val="000000"/>
          <w:sz w:val="24"/>
          <w:szCs w:val="24"/>
          <w:lang w:bidi="ar-SA"/>
        </w:rPr>
        <w:t>Instead of two double beds, there are usually two twin beds pushed together</w:t>
      </w:r>
      <w:r>
        <w:rPr>
          <w:rFonts w:ascii="Garamond" w:eastAsia="Times New Roman" w:hAnsi="Garamond" w:cs="Times New Roman"/>
          <w:bCs/>
          <w:color w:val="000000"/>
          <w:sz w:val="24"/>
          <w:szCs w:val="24"/>
          <w:lang w:bidi="ar-SA"/>
        </w:rPr>
        <w:t xml:space="preserve">. </w:t>
      </w:r>
    </w:p>
    <w:p w:rsidR="008321EA" w:rsidRPr="008321EA" w:rsidRDefault="008321EA" w:rsidP="008321EA">
      <w:pPr>
        <w:pStyle w:val="ListParagraph"/>
        <w:numPr>
          <w:ilvl w:val="1"/>
          <w:numId w:val="2"/>
        </w:numPr>
        <w:spacing w:before="225" w:after="100" w:afterAutospacing="1" w:line="240" w:lineRule="auto"/>
        <w:rPr>
          <w:rFonts w:ascii="Garamond" w:eastAsia="Times New Roman" w:hAnsi="Garamond" w:cs="Times New Roman"/>
          <w:bCs/>
          <w:color w:val="000000"/>
          <w:sz w:val="24"/>
          <w:szCs w:val="24"/>
          <w:lang w:bidi="ar-SA"/>
        </w:rPr>
      </w:pPr>
      <w:r>
        <w:rPr>
          <w:rFonts w:ascii="Garamond" w:eastAsia="Times New Roman" w:hAnsi="Garamond" w:cs="Times New Roman"/>
          <w:bCs/>
          <w:color w:val="000000"/>
          <w:sz w:val="24"/>
          <w:szCs w:val="24"/>
          <w:lang w:bidi="ar-SA"/>
        </w:rPr>
        <w:t xml:space="preserve">A triple room consist of a queen size bed or </w:t>
      </w:r>
      <w:r w:rsidRPr="00A85E73">
        <w:rPr>
          <w:rFonts w:ascii="Garamond" w:eastAsia="Times New Roman" w:hAnsi="Garamond" w:cs="Times New Roman"/>
          <w:bCs/>
          <w:color w:val="000000"/>
          <w:sz w:val="24"/>
          <w:szCs w:val="24"/>
          <w:lang w:bidi="ar-SA"/>
        </w:rPr>
        <w:t xml:space="preserve">two single beds </w:t>
      </w:r>
      <w:r>
        <w:rPr>
          <w:rFonts w:ascii="Garamond" w:eastAsia="Times New Roman" w:hAnsi="Garamond" w:cs="Times New Roman"/>
          <w:bCs/>
          <w:color w:val="000000"/>
          <w:sz w:val="24"/>
          <w:szCs w:val="24"/>
          <w:lang w:bidi="ar-SA"/>
        </w:rPr>
        <w:t>and a r</w:t>
      </w:r>
      <w:r w:rsidRPr="00A85E73">
        <w:rPr>
          <w:rFonts w:ascii="Garamond" w:eastAsia="Times New Roman" w:hAnsi="Garamond" w:cs="Times New Roman"/>
          <w:bCs/>
          <w:color w:val="000000"/>
          <w:sz w:val="24"/>
          <w:szCs w:val="24"/>
          <w:lang w:bidi="ar-SA"/>
        </w:rPr>
        <w:t>ollaway cot</w:t>
      </w:r>
      <w:r>
        <w:rPr>
          <w:rFonts w:ascii="Garamond" w:eastAsia="Times New Roman" w:hAnsi="Garamond" w:cs="Times New Roman"/>
          <w:bCs/>
          <w:color w:val="000000"/>
          <w:sz w:val="24"/>
          <w:szCs w:val="24"/>
          <w:lang w:bidi="ar-SA"/>
        </w:rPr>
        <w:t>.</w:t>
      </w:r>
    </w:p>
    <w:p w:rsidR="00084249" w:rsidRPr="00084249" w:rsidRDefault="00084249" w:rsidP="00084249">
      <w:pPr>
        <w:pStyle w:val="ListParagraph"/>
        <w:spacing w:before="225" w:after="100" w:afterAutospacing="1" w:line="240" w:lineRule="auto"/>
        <w:rPr>
          <w:rFonts w:ascii="Garamond" w:eastAsia="Times New Roman" w:hAnsi="Garamond" w:cs="Times New Roman"/>
          <w:bCs/>
          <w:color w:val="000000"/>
          <w:sz w:val="24"/>
          <w:szCs w:val="24"/>
          <w:lang w:bidi="ar-SA"/>
        </w:rPr>
      </w:pPr>
    </w:p>
    <w:p w:rsidR="00786251" w:rsidRPr="00084249" w:rsidRDefault="008321EA" w:rsidP="00084249">
      <w:pPr>
        <w:pStyle w:val="ListParagraph"/>
        <w:numPr>
          <w:ilvl w:val="0"/>
          <w:numId w:val="2"/>
        </w:numPr>
        <w:spacing w:before="225" w:after="100" w:afterAutospacing="1" w:line="240" w:lineRule="auto"/>
        <w:rPr>
          <w:rFonts w:ascii="Garamond" w:eastAsia="Times New Roman" w:hAnsi="Garamond" w:cs="Times New Roman"/>
          <w:bCs/>
          <w:color w:val="000000"/>
          <w:sz w:val="24"/>
          <w:szCs w:val="24"/>
          <w:lang w:bidi="ar-SA"/>
        </w:rPr>
      </w:pPr>
      <w:r w:rsidRPr="008321EA">
        <w:rPr>
          <w:rFonts w:ascii="Garamond" w:eastAsia="Times New Roman" w:hAnsi="Garamond" w:cs="Times New Roman"/>
          <w:b/>
          <w:bCs/>
          <w:color w:val="000000"/>
          <w:sz w:val="24"/>
          <w:szCs w:val="24"/>
          <w:lang w:bidi="ar-SA"/>
        </w:rPr>
        <w:t>Tips</w:t>
      </w:r>
      <w:r w:rsidR="00084249">
        <w:rPr>
          <w:rFonts w:ascii="Garamond" w:eastAsia="Times New Roman" w:hAnsi="Garamond" w:cs="Times New Roman"/>
          <w:bCs/>
          <w:color w:val="000000"/>
          <w:sz w:val="24"/>
          <w:szCs w:val="24"/>
          <w:lang w:bidi="ar-SA"/>
        </w:rPr>
        <w:t xml:space="preserve"> </w:t>
      </w:r>
      <w:r w:rsidRPr="008321EA">
        <w:rPr>
          <w:rFonts w:ascii="Garamond" w:eastAsia="Times New Roman" w:hAnsi="Garamond" w:cs="Times New Roman"/>
          <w:bCs/>
          <w:color w:val="000000"/>
          <w:sz w:val="24"/>
          <w:szCs w:val="24"/>
          <w:lang w:bidi="ar-SA"/>
        </w:rPr>
        <w:t xml:space="preserve">(recommended guidelines): </w:t>
      </w:r>
      <w:r w:rsidRPr="008321EA">
        <w:rPr>
          <w:rFonts w:ascii="Garamond" w:eastAsia="Times New Roman" w:hAnsi="Garamond" w:cs="Times New Roman"/>
          <w:bCs/>
          <w:color w:val="000000"/>
          <w:sz w:val="24"/>
          <w:szCs w:val="24"/>
          <w:lang w:bidi="ar-SA"/>
        </w:rPr>
        <w:t xml:space="preserve">$8 per participant </w:t>
      </w:r>
      <w:r w:rsidRPr="008321EA">
        <w:rPr>
          <w:rFonts w:ascii="Garamond" w:eastAsia="Times New Roman" w:hAnsi="Garamond" w:cs="Times New Roman"/>
          <w:bCs/>
          <w:color w:val="000000"/>
          <w:sz w:val="24"/>
          <w:szCs w:val="24"/>
          <w:lang w:bidi="ar-SA"/>
        </w:rPr>
        <w:t xml:space="preserve">per day for the tour educator, </w:t>
      </w:r>
      <w:r w:rsidRPr="008321EA">
        <w:rPr>
          <w:rFonts w:ascii="Garamond" w:eastAsia="Times New Roman" w:hAnsi="Garamond" w:cs="Times New Roman"/>
          <w:bCs/>
          <w:color w:val="000000"/>
          <w:sz w:val="24"/>
          <w:szCs w:val="24"/>
          <w:lang w:bidi="ar-SA"/>
        </w:rPr>
        <w:t>$4 per par</w:t>
      </w:r>
      <w:r w:rsidRPr="008321EA">
        <w:rPr>
          <w:rFonts w:ascii="Garamond" w:eastAsia="Times New Roman" w:hAnsi="Garamond" w:cs="Times New Roman"/>
          <w:bCs/>
          <w:color w:val="000000"/>
          <w:sz w:val="24"/>
          <w:szCs w:val="24"/>
          <w:lang w:bidi="ar-SA"/>
        </w:rPr>
        <w:t xml:space="preserve">ticipant per day for the driver, and </w:t>
      </w:r>
      <w:r w:rsidRPr="008321EA">
        <w:rPr>
          <w:rFonts w:ascii="Garamond" w:eastAsia="Times New Roman" w:hAnsi="Garamond" w:cs="Times New Roman"/>
          <w:bCs/>
          <w:color w:val="000000"/>
          <w:sz w:val="24"/>
          <w:szCs w:val="24"/>
          <w:lang w:bidi="ar-SA"/>
        </w:rPr>
        <w:t>$2 per part</w:t>
      </w:r>
      <w:r w:rsidRPr="008321EA">
        <w:rPr>
          <w:rFonts w:ascii="Garamond" w:eastAsia="Times New Roman" w:hAnsi="Garamond" w:cs="Times New Roman"/>
          <w:bCs/>
          <w:color w:val="000000"/>
          <w:sz w:val="24"/>
          <w:szCs w:val="24"/>
          <w:lang w:bidi="ar-SA"/>
        </w:rPr>
        <w:t>icipant per day for the hostess.</w:t>
      </w:r>
    </w:p>
    <w:p w:rsidR="0087319A" w:rsidRDefault="0087319A"/>
    <w:p w:rsidR="0087319A" w:rsidRDefault="0087319A">
      <w:r w:rsidRPr="0087319A">
        <w:rPr>
          <w:noProof/>
          <w:lang w:bidi="ar-SA"/>
        </w:rPr>
        <w:drawing>
          <wp:inline distT="0" distB="0" distL="0" distR="0">
            <wp:extent cx="5486400" cy="1148097"/>
            <wp:effectExtent l="0" t="0" r="0" b="0"/>
            <wp:docPr id="2" name="Picture 2" descr="C:\Users\Nimrod Shafran\Desktop\JFC-TJF info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mrod Shafran\Desktop\JFC-TJF info b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1148097"/>
                    </a:xfrm>
                    <a:prstGeom prst="rect">
                      <a:avLst/>
                    </a:prstGeom>
                    <a:noFill/>
                    <a:ln>
                      <a:noFill/>
                    </a:ln>
                  </pic:spPr>
                </pic:pic>
              </a:graphicData>
            </a:graphic>
          </wp:inline>
        </w:drawing>
      </w:r>
    </w:p>
    <w:sectPr w:rsidR="008731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27ED8"/>
    <w:multiLevelType w:val="hybridMultilevel"/>
    <w:tmpl w:val="0BFC1AC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7367B7"/>
    <w:multiLevelType w:val="hybridMultilevel"/>
    <w:tmpl w:val="3E409F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B4880"/>
    <w:multiLevelType w:val="multilevel"/>
    <w:tmpl w:val="2644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B2E3D"/>
    <w:multiLevelType w:val="multilevel"/>
    <w:tmpl w:val="3DE27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C9147C"/>
    <w:multiLevelType w:val="multilevel"/>
    <w:tmpl w:val="0824D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22AB9"/>
    <w:multiLevelType w:val="hybridMultilevel"/>
    <w:tmpl w:val="595C7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21EC"/>
    <w:multiLevelType w:val="hybridMultilevel"/>
    <w:tmpl w:val="17D6EA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343083"/>
    <w:multiLevelType w:val="multilevel"/>
    <w:tmpl w:val="B378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10B45"/>
    <w:multiLevelType w:val="multilevel"/>
    <w:tmpl w:val="0CE4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9A"/>
    <w:rsid w:val="0000040F"/>
    <w:rsid w:val="0000123E"/>
    <w:rsid w:val="00003C8B"/>
    <w:rsid w:val="0000408F"/>
    <w:rsid w:val="000067C5"/>
    <w:rsid w:val="0000720E"/>
    <w:rsid w:val="00007C22"/>
    <w:rsid w:val="00010922"/>
    <w:rsid w:val="000120EB"/>
    <w:rsid w:val="00012105"/>
    <w:rsid w:val="00012538"/>
    <w:rsid w:val="00025D8A"/>
    <w:rsid w:val="00026D0D"/>
    <w:rsid w:val="00034054"/>
    <w:rsid w:val="000348B2"/>
    <w:rsid w:val="000402C4"/>
    <w:rsid w:val="00045812"/>
    <w:rsid w:val="00046F77"/>
    <w:rsid w:val="0004725E"/>
    <w:rsid w:val="000510BB"/>
    <w:rsid w:val="00064AF5"/>
    <w:rsid w:val="00084249"/>
    <w:rsid w:val="00085434"/>
    <w:rsid w:val="00090396"/>
    <w:rsid w:val="000A17C6"/>
    <w:rsid w:val="000A5D06"/>
    <w:rsid w:val="000B05CA"/>
    <w:rsid w:val="000B10FD"/>
    <w:rsid w:val="000B1813"/>
    <w:rsid w:val="000B2078"/>
    <w:rsid w:val="000B212D"/>
    <w:rsid w:val="000B21EA"/>
    <w:rsid w:val="000B43EE"/>
    <w:rsid w:val="000C0E8C"/>
    <w:rsid w:val="000C20E2"/>
    <w:rsid w:val="000C33F0"/>
    <w:rsid w:val="000D07F6"/>
    <w:rsid w:val="000D189F"/>
    <w:rsid w:val="000E2F85"/>
    <w:rsid w:val="000E48C0"/>
    <w:rsid w:val="000E77BF"/>
    <w:rsid w:val="000E7A51"/>
    <w:rsid w:val="000F02D8"/>
    <w:rsid w:val="000F1A33"/>
    <w:rsid w:val="000F1D95"/>
    <w:rsid w:val="000F28C0"/>
    <w:rsid w:val="00101087"/>
    <w:rsid w:val="00102435"/>
    <w:rsid w:val="00103CE7"/>
    <w:rsid w:val="0010532F"/>
    <w:rsid w:val="00105D6E"/>
    <w:rsid w:val="0011005D"/>
    <w:rsid w:val="00111DFC"/>
    <w:rsid w:val="00117F77"/>
    <w:rsid w:val="00121753"/>
    <w:rsid w:val="00122796"/>
    <w:rsid w:val="0012327F"/>
    <w:rsid w:val="0012543F"/>
    <w:rsid w:val="001259C7"/>
    <w:rsid w:val="00125F39"/>
    <w:rsid w:val="00126056"/>
    <w:rsid w:val="0012684F"/>
    <w:rsid w:val="00126AB1"/>
    <w:rsid w:val="001304E6"/>
    <w:rsid w:val="001327A0"/>
    <w:rsid w:val="00132E9D"/>
    <w:rsid w:val="00133E04"/>
    <w:rsid w:val="00137CCA"/>
    <w:rsid w:val="00142239"/>
    <w:rsid w:val="00143942"/>
    <w:rsid w:val="0014704A"/>
    <w:rsid w:val="0014757A"/>
    <w:rsid w:val="001476BC"/>
    <w:rsid w:val="00150AFD"/>
    <w:rsid w:val="00153FFD"/>
    <w:rsid w:val="00156DCC"/>
    <w:rsid w:val="0016310C"/>
    <w:rsid w:val="00163AE4"/>
    <w:rsid w:val="00164FE7"/>
    <w:rsid w:val="001652CC"/>
    <w:rsid w:val="00165A4F"/>
    <w:rsid w:val="00165B69"/>
    <w:rsid w:val="0016603B"/>
    <w:rsid w:val="0017003F"/>
    <w:rsid w:val="001725F4"/>
    <w:rsid w:val="00172AFD"/>
    <w:rsid w:val="00174B1E"/>
    <w:rsid w:val="00175414"/>
    <w:rsid w:val="00181742"/>
    <w:rsid w:val="001834D2"/>
    <w:rsid w:val="00184650"/>
    <w:rsid w:val="00185836"/>
    <w:rsid w:val="00185936"/>
    <w:rsid w:val="001908A1"/>
    <w:rsid w:val="001911FA"/>
    <w:rsid w:val="00191945"/>
    <w:rsid w:val="001919EB"/>
    <w:rsid w:val="00193AB5"/>
    <w:rsid w:val="00197A85"/>
    <w:rsid w:val="001A0536"/>
    <w:rsid w:val="001A0762"/>
    <w:rsid w:val="001A1977"/>
    <w:rsid w:val="001A1EF0"/>
    <w:rsid w:val="001A28E8"/>
    <w:rsid w:val="001A479D"/>
    <w:rsid w:val="001A5870"/>
    <w:rsid w:val="001A69F9"/>
    <w:rsid w:val="001B15F6"/>
    <w:rsid w:val="001B1ED7"/>
    <w:rsid w:val="001B23A9"/>
    <w:rsid w:val="001B2704"/>
    <w:rsid w:val="001B27E3"/>
    <w:rsid w:val="001B348E"/>
    <w:rsid w:val="001B3F5F"/>
    <w:rsid w:val="001B6BF2"/>
    <w:rsid w:val="001C1DE2"/>
    <w:rsid w:val="001C23EA"/>
    <w:rsid w:val="001C5ADA"/>
    <w:rsid w:val="001C6A36"/>
    <w:rsid w:val="001D08DE"/>
    <w:rsid w:val="001D0D97"/>
    <w:rsid w:val="001D2238"/>
    <w:rsid w:val="001D7624"/>
    <w:rsid w:val="001F0871"/>
    <w:rsid w:val="001F098C"/>
    <w:rsid w:val="001F4109"/>
    <w:rsid w:val="001F4192"/>
    <w:rsid w:val="001F5549"/>
    <w:rsid w:val="001F58A7"/>
    <w:rsid w:val="001F6378"/>
    <w:rsid w:val="001F6A4F"/>
    <w:rsid w:val="00200E9F"/>
    <w:rsid w:val="0020349D"/>
    <w:rsid w:val="00210C57"/>
    <w:rsid w:val="00211C56"/>
    <w:rsid w:val="002157AB"/>
    <w:rsid w:val="0022117C"/>
    <w:rsid w:val="00221C50"/>
    <w:rsid w:val="00223B3C"/>
    <w:rsid w:val="00227F64"/>
    <w:rsid w:val="002321A9"/>
    <w:rsid w:val="00233590"/>
    <w:rsid w:val="00233E65"/>
    <w:rsid w:val="00234B9A"/>
    <w:rsid w:val="00237184"/>
    <w:rsid w:val="00242507"/>
    <w:rsid w:val="00243307"/>
    <w:rsid w:val="002438EF"/>
    <w:rsid w:val="002457E6"/>
    <w:rsid w:val="00247A1F"/>
    <w:rsid w:val="0025314B"/>
    <w:rsid w:val="00253590"/>
    <w:rsid w:val="002557E0"/>
    <w:rsid w:val="0026082E"/>
    <w:rsid w:val="00262AFE"/>
    <w:rsid w:val="00266143"/>
    <w:rsid w:val="002700DB"/>
    <w:rsid w:val="002706F4"/>
    <w:rsid w:val="00270F4E"/>
    <w:rsid w:val="00271636"/>
    <w:rsid w:val="002724C7"/>
    <w:rsid w:val="00274558"/>
    <w:rsid w:val="00277A58"/>
    <w:rsid w:val="00281AD0"/>
    <w:rsid w:val="00282746"/>
    <w:rsid w:val="00282EC9"/>
    <w:rsid w:val="0028675B"/>
    <w:rsid w:val="00287749"/>
    <w:rsid w:val="0029003A"/>
    <w:rsid w:val="00295779"/>
    <w:rsid w:val="00296CB0"/>
    <w:rsid w:val="00297374"/>
    <w:rsid w:val="002976AD"/>
    <w:rsid w:val="002A3A71"/>
    <w:rsid w:val="002B075D"/>
    <w:rsid w:val="002C1411"/>
    <w:rsid w:val="002C5041"/>
    <w:rsid w:val="002C5CDA"/>
    <w:rsid w:val="002D10BF"/>
    <w:rsid w:val="002D2799"/>
    <w:rsid w:val="002D515B"/>
    <w:rsid w:val="002D54C8"/>
    <w:rsid w:val="002D74E8"/>
    <w:rsid w:val="002D7C4E"/>
    <w:rsid w:val="002E03E2"/>
    <w:rsid w:val="002F07C7"/>
    <w:rsid w:val="002F2C25"/>
    <w:rsid w:val="002F4FC7"/>
    <w:rsid w:val="002F62F6"/>
    <w:rsid w:val="002F7453"/>
    <w:rsid w:val="002F774F"/>
    <w:rsid w:val="002F7C34"/>
    <w:rsid w:val="003021A9"/>
    <w:rsid w:val="00325B46"/>
    <w:rsid w:val="00325DCC"/>
    <w:rsid w:val="00326136"/>
    <w:rsid w:val="003264F3"/>
    <w:rsid w:val="00327150"/>
    <w:rsid w:val="003350A7"/>
    <w:rsid w:val="00337517"/>
    <w:rsid w:val="003403C3"/>
    <w:rsid w:val="003413ED"/>
    <w:rsid w:val="00345155"/>
    <w:rsid w:val="00346D32"/>
    <w:rsid w:val="00347CDC"/>
    <w:rsid w:val="00351045"/>
    <w:rsid w:val="00356B22"/>
    <w:rsid w:val="0036410F"/>
    <w:rsid w:val="0036509F"/>
    <w:rsid w:val="00367342"/>
    <w:rsid w:val="003722FA"/>
    <w:rsid w:val="00376BA6"/>
    <w:rsid w:val="0037762D"/>
    <w:rsid w:val="003827D8"/>
    <w:rsid w:val="00382EC5"/>
    <w:rsid w:val="003835A6"/>
    <w:rsid w:val="00383792"/>
    <w:rsid w:val="00387CD9"/>
    <w:rsid w:val="003932B7"/>
    <w:rsid w:val="003966C6"/>
    <w:rsid w:val="003A1F76"/>
    <w:rsid w:val="003A22A9"/>
    <w:rsid w:val="003A424B"/>
    <w:rsid w:val="003B085F"/>
    <w:rsid w:val="003B1977"/>
    <w:rsid w:val="003B22C0"/>
    <w:rsid w:val="003B3905"/>
    <w:rsid w:val="003B4077"/>
    <w:rsid w:val="003B5394"/>
    <w:rsid w:val="003B6B47"/>
    <w:rsid w:val="003B6EB3"/>
    <w:rsid w:val="003B7021"/>
    <w:rsid w:val="003B7682"/>
    <w:rsid w:val="003C4BE4"/>
    <w:rsid w:val="003C65C3"/>
    <w:rsid w:val="003C7C21"/>
    <w:rsid w:val="003D226C"/>
    <w:rsid w:val="003D242B"/>
    <w:rsid w:val="003D3E14"/>
    <w:rsid w:val="003D4F10"/>
    <w:rsid w:val="003D6AEE"/>
    <w:rsid w:val="003E1E8B"/>
    <w:rsid w:val="003E5D38"/>
    <w:rsid w:val="003F069A"/>
    <w:rsid w:val="003F0FD5"/>
    <w:rsid w:val="003F5429"/>
    <w:rsid w:val="003F77D6"/>
    <w:rsid w:val="0040312F"/>
    <w:rsid w:val="00412816"/>
    <w:rsid w:val="00412F94"/>
    <w:rsid w:val="0041455E"/>
    <w:rsid w:val="00414F0E"/>
    <w:rsid w:val="00416FB0"/>
    <w:rsid w:val="00416FB4"/>
    <w:rsid w:val="00417820"/>
    <w:rsid w:val="00423251"/>
    <w:rsid w:val="004249A8"/>
    <w:rsid w:val="00433C4A"/>
    <w:rsid w:val="00435AEB"/>
    <w:rsid w:val="0043604D"/>
    <w:rsid w:val="00442139"/>
    <w:rsid w:val="00447884"/>
    <w:rsid w:val="004505E1"/>
    <w:rsid w:val="004519E6"/>
    <w:rsid w:val="004567D3"/>
    <w:rsid w:val="00460582"/>
    <w:rsid w:val="00460937"/>
    <w:rsid w:val="00461619"/>
    <w:rsid w:val="004643F8"/>
    <w:rsid w:val="0046602B"/>
    <w:rsid w:val="004676A0"/>
    <w:rsid w:val="00476A4D"/>
    <w:rsid w:val="00476E9E"/>
    <w:rsid w:val="00481A76"/>
    <w:rsid w:val="0048250C"/>
    <w:rsid w:val="00482C52"/>
    <w:rsid w:val="00483847"/>
    <w:rsid w:val="00484F87"/>
    <w:rsid w:val="004850ED"/>
    <w:rsid w:val="0048553A"/>
    <w:rsid w:val="0049582E"/>
    <w:rsid w:val="00496B29"/>
    <w:rsid w:val="004A074F"/>
    <w:rsid w:val="004A1FAC"/>
    <w:rsid w:val="004A2E74"/>
    <w:rsid w:val="004A3D16"/>
    <w:rsid w:val="004A4FD4"/>
    <w:rsid w:val="004A554F"/>
    <w:rsid w:val="004B135F"/>
    <w:rsid w:val="004B550C"/>
    <w:rsid w:val="004B6E6F"/>
    <w:rsid w:val="004C422A"/>
    <w:rsid w:val="004C556F"/>
    <w:rsid w:val="004D07F7"/>
    <w:rsid w:val="004D3535"/>
    <w:rsid w:val="004D596B"/>
    <w:rsid w:val="004E478D"/>
    <w:rsid w:val="004E5528"/>
    <w:rsid w:val="004E5B1E"/>
    <w:rsid w:val="004F1039"/>
    <w:rsid w:val="004F1DA6"/>
    <w:rsid w:val="004F212E"/>
    <w:rsid w:val="004F5BA1"/>
    <w:rsid w:val="004F62BF"/>
    <w:rsid w:val="004F6632"/>
    <w:rsid w:val="004F7868"/>
    <w:rsid w:val="0050110F"/>
    <w:rsid w:val="0050217E"/>
    <w:rsid w:val="00504DA8"/>
    <w:rsid w:val="00505836"/>
    <w:rsid w:val="005059A5"/>
    <w:rsid w:val="00505E4E"/>
    <w:rsid w:val="00506E1D"/>
    <w:rsid w:val="00511EB3"/>
    <w:rsid w:val="00512905"/>
    <w:rsid w:val="00514A3E"/>
    <w:rsid w:val="0052093B"/>
    <w:rsid w:val="005211D6"/>
    <w:rsid w:val="00521384"/>
    <w:rsid w:val="00523328"/>
    <w:rsid w:val="00531B51"/>
    <w:rsid w:val="00532C72"/>
    <w:rsid w:val="00533503"/>
    <w:rsid w:val="00533522"/>
    <w:rsid w:val="00536CE3"/>
    <w:rsid w:val="00543292"/>
    <w:rsid w:val="005432DA"/>
    <w:rsid w:val="0054438E"/>
    <w:rsid w:val="00546F82"/>
    <w:rsid w:val="00547D01"/>
    <w:rsid w:val="00547DBD"/>
    <w:rsid w:val="00550841"/>
    <w:rsid w:val="00551DFB"/>
    <w:rsid w:val="005569BD"/>
    <w:rsid w:val="00557D67"/>
    <w:rsid w:val="00564637"/>
    <w:rsid w:val="00564A99"/>
    <w:rsid w:val="005663F5"/>
    <w:rsid w:val="00572453"/>
    <w:rsid w:val="005725ED"/>
    <w:rsid w:val="005734E4"/>
    <w:rsid w:val="00574FD2"/>
    <w:rsid w:val="005769C0"/>
    <w:rsid w:val="005854E2"/>
    <w:rsid w:val="00595025"/>
    <w:rsid w:val="00595154"/>
    <w:rsid w:val="005A15BE"/>
    <w:rsid w:val="005A3117"/>
    <w:rsid w:val="005A3AC3"/>
    <w:rsid w:val="005A3EEA"/>
    <w:rsid w:val="005A6E85"/>
    <w:rsid w:val="005B0744"/>
    <w:rsid w:val="005B0A61"/>
    <w:rsid w:val="005B1C52"/>
    <w:rsid w:val="005B22C8"/>
    <w:rsid w:val="005B22DA"/>
    <w:rsid w:val="005B6655"/>
    <w:rsid w:val="005B705C"/>
    <w:rsid w:val="005C1CD4"/>
    <w:rsid w:val="005C2202"/>
    <w:rsid w:val="005C6B3A"/>
    <w:rsid w:val="005C6DA9"/>
    <w:rsid w:val="005D28BE"/>
    <w:rsid w:val="005D390D"/>
    <w:rsid w:val="005D639A"/>
    <w:rsid w:val="005D66FD"/>
    <w:rsid w:val="005D71A3"/>
    <w:rsid w:val="005D7694"/>
    <w:rsid w:val="005E0ECF"/>
    <w:rsid w:val="005E1F81"/>
    <w:rsid w:val="005E3E2D"/>
    <w:rsid w:val="005E42D7"/>
    <w:rsid w:val="005E680C"/>
    <w:rsid w:val="005F0E5C"/>
    <w:rsid w:val="005F42B1"/>
    <w:rsid w:val="005F432C"/>
    <w:rsid w:val="00601B6E"/>
    <w:rsid w:val="00605072"/>
    <w:rsid w:val="00605440"/>
    <w:rsid w:val="00607A39"/>
    <w:rsid w:val="00613082"/>
    <w:rsid w:val="00613EB2"/>
    <w:rsid w:val="00614A4E"/>
    <w:rsid w:val="006173A0"/>
    <w:rsid w:val="00620EC6"/>
    <w:rsid w:val="00622174"/>
    <w:rsid w:val="006253F5"/>
    <w:rsid w:val="006254C0"/>
    <w:rsid w:val="006272B2"/>
    <w:rsid w:val="00630937"/>
    <w:rsid w:val="00630F23"/>
    <w:rsid w:val="00633CCA"/>
    <w:rsid w:val="00636197"/>
    <w:rsid w:val="00636D6B"/>
    <w:rsid w:val="006370F2"/>
    <w:rsid w:val="00642E16"/>
    <w:rsid w:val="006431F6"/>
    <w:rsid w:val="00643325"/>
    <w:rsid w:val="00646417"/>
    <w:rsid w:val="006508D1"/>
    <w:rsid w:val="00650A5C"/>
    <w:rsid w:val="00651CC7"/>
    <w:rsid w:val="00652433"/>
    <w:rsid w:val="006568A9"/>
    <w:rsid w:val="00656B19"/>
    <w:rsid w:val="0065728E"/>
    <w:rsid w:val="006631C4"/>
    <w:rsid w:val="006649E2"/>
    <w:rsid w:val="00673BDC"/>
    <w:rsid w:val="00674624"/>
    <w:rsid w:val="00677494"/>
    <w:rsid w:val="00677E8B"/>
    <w:rsid w:val="0068672D"/>
    <w:rsid w:val="00690215"/>
    <w:rsid w:val="00690832"/>
    <w:rsid w:val="00690926"/>
    <w:rsid w:val="00692ED1"/>
    <w:rsid w:val="0069331C"/>
    <w:rsid w:val="0069606F"/>
    <w:rsid w:val="00696883"/>
    <w:rsid w:val="006A0408"/>
    <w:rsid w:val="006A1DD3"/>
    <w:rsid w:val="006A24BE"/>
    <w:rsid w:val="006A3F99"/>
    <w:rsid w:val="006A5A34"/>
    <w:rsid w:val="006B4F9E"/>
    <w:rsid w:val="006C2DB3"/>
    <w:rsid w:val="006C5E36"/>
    <w:rsid w:val="006C608F"/>
    <w:rsid w:val="006D3D9C"/>
    <w:rsid w:val="006D4EA1"/>
    <w:rsid w:val="006D668B"/>
    <w:rsid w:val="006D7BB6"/>
    <w:rsid w:val="006E02E6"/>
    <w:rsid w:val="006E0389"/>
    <w:rsid w:val="006E13AB"/>
    <w:rsid w:val="006E3109"/>
    <w:rsid w:val="006E3B84"/>
    <w:rsid w:val="006E44B7"/>
    <w:rsid w:val="006E4D94"/>
    <w:rsid w:val="006E72B1"/>
    <w:rsid w:val="006E7DDB"/>
    <w:rsid w:val="006F1A45"/>
    <w:rsid w:val="006F2C6F"/>
    <w:rsid w:val="006F44B4"/>
    <w:rsid w:val="006F7CFA"/>
    <w:rsid w:val="00701164"/>
    <w:rsid w:val="00702F3A"/>
    <w:rsid w:val="00704A0B"/>
    <w:rsid w:val="007055B1"/>
    <w:rsid w:val="00705D85"/>
    <w:rsid w:val="00706988"/>
    <w:rsid w:val="007103B6"/>
    <w:rsid w:val="00711AC3"/>
    <w:rsid w:val="007126C0"/>
    <w:rsid w:val="0071495A"/>
    <w:rsid w:val="007150E1"/>
    <w:rsid w:val="00725735"/>
    <w:rsid w:val="00725B81"/>
    <w:rsid w:val="00726773"/>
    <w:rsid w:val="00732414"/>
    <w:rsid w:val="00733EC0"/>
    <w:rsid w:val="007359AF"/>
    <w:rsid w:val="00736CD4"/>
    <w:rsid w:val="0073706D"/>
    <w:rsid w:val="00743D4F"/>
    <w:rsid w:val="007478C0"/>
    <w:rsid w:val="007515B2"/>
    <w:rsid w:val="007523EF"/>
    <w:rsid w:val="00754F44"/>
    <w:rsid w:val="00755099"/>
    <w:rsid w:val="007573AD"/>
    <w:rsid w:val="007573CF"/>
    <w:rsid w:val="00763ACB"/>
    <w:rsid w:val="00764DCF"/>
    <w:rsid w:val="007724F7"/>
    <w:rsid w:val="007725B2"/>
    <w:rsid w:val="007817D7"/>
    <w:rsid w:val="00785D4E"/>
    <w:rsid w:val="00786251"/>
    <w:rsid w:val="00790816"/>
    <w:rsid w:val="007972F8"/>
    <w:rsid w:val="007979E6"/>
    <w:rsid w:val="00797A83"/>
    <w:rsid w:val="00797B08"/>
    <w:rsid w:val="007A0799"/>
    <w:rsid w:val="007A0CD4"/>
    <w:rsid w:val="007B3925"/>
    <w:rsid w:val="007B54E8"/>
    <w:rsid w:val="007B6A3A"/>
    <w:rsid w:val="007B7C23"/>
    <w:rsid w:val="007C14C7"/>
    <w:rsid w:val="007C352E"/>
    <w:rsid w:val="007C3788"/>
    <w:rsid w:val="007C4481"/>
    <w:rsid w:val="007C4959"/>
    <w:rsid w:val="007C682F"/>
    <w:rsid w:val="007D0C53"/>
    <w:rsid w:val="007D2C2B"/>
    <w:rsid w:val="007D31DA"/>
    <w:rsid w:val="007D4662"/>
    <w:rsid w:val="007D4A13"/>
    <w:rsid w:val="007D4EB7"/>
    <w:rsid w:val="007D5D07"/>
    <w:rsid w:val="007E125D"/>
    <w:rsid w:val="007E2961"/>
    <w:rsid w:val="007E4275"/>
    <w:rsid w:val="007E48F3"/>
    <w:rsid w:val="007E4A5D"/>
    <w:rsid w:val="007E648D"/>
    <w:rsid w:val="007E6D48"/>
    <w:rsid w:val="007E70ED"/>
    <w:rsid w:val="007E77CE"/>
    <w:rsid w:val="007F0767"/>
    <w:rsid w:val="007F2F86"/>
    <w:rsid w:val="007F3E7B"/>
    <w:rsid w:val="008012D3"/>
    <w:rsid w:val="00804BF7"/>
    <w:rsid w:val="008110C3"/>
    <w:rsid w:val="00812A2B"/>
    <w:rsid w:val="00815B88"/>
    <w:rsid w:val="008165FF"/>
    <w:rsid w:val="00822416"/>
    <w:rsid w:val="00826255"/>
    <w:rsid w:val="0083071C"/>
    <w:rsid w:val="008321EA"/>
    <w:rsid w:val="0083306B"/>
    <w:rsid w:val="00835BEF"/>
    <w:rsid w:val="00836EF2"/>
    <w:rsid w:val="008374B4"/>
    <w:rsid w:val="008400A9"/>
    <w:rsid w:val="00840599"/>
    <w:rsid w:val="008417FB"/>
    <w:rsid w:val="0084255C"/>
    <w:rsid w:val="008425B5"/>
    <w:rsid w:val="008427E1"/>
    <w:rsid w:val="008449C1"/>
    <w:rsid w:val="0084672E"/>
    <w:rsid w:val="00846B94"/>
    <w:rsid w:val="0085281C"/>
    <w:rsid w:val="008540EE"/>
    <w:rsid w:val="00855EA5"/>
    <w:rsid w:val="00856EDF"/>
    <w:rsid w:val="008602E2"/>
    <w:rsid w:val="00860A14"/>
    <w:rsid w:val="00864B59"/>
    <w:rsid w:val="0086568E"/>
    <w:rsid w:val="00865C2E"/>
    <w:rsid w:val="00865E56"/>
    <w:rsid w:val="00867ECD"/>
    <w:rsid w:val="0087319A"/>
    <w:rsid w:val="00873B66"/>
    <w:rsid w:val="00873D1D"/>
    <w:rsid w:val="008767BF"/>
    <w:rsid w:val="00877BE9"/>
    <w:rsid w:val="00877E67"/>
    <w:rsid w:val="00880FBD"/>
    <w:rsid w:val="00881879"/>
    <w:rsid w:val="008849D3"/>
    <w:rsid w:val="00884DE2"/>
    <w:rsid w:val="00884E96"/>
    <w:rsid w:val="00896A26"/>
    <w:rsid w:val="008A1636"/>
    <w:rsid w:val="008A1F9C"/>
    <w:rsid w:val="008A391B"/>
    <w:rsid w:val="008A40C9"/>
    <w:rsid w:val="008A472E"/>
    <w:rsid w:val="008A5C6A"/>
    <w:rsid w:val="008A7585"/>
    <w:rsid w:val="008A7991"/>
    <w:rsid w:val="008B0CFF"/>
    <w:rsid w:val="008B110E"/>
    <w:rsid w:val="008B642F"/>
    <w:rsid w:val="008B70DB"/>
    <w:rsid w:val="008C399F"/>
    <w:rsid w:val="008C5100"/>
    <w:rsid w:val="008C6598"/>
    <w:rsid w:val="008D2F83"/>
    <w:rsid w:val="008D7251"/>
    <w:rsid w:val="008E3698"/>
    <w:rsid w:val="008E3B7F"/>
    <w:rsid w:val="008E4892"/>
    <w:rsid w:val="008F563B"/>
    <w:rsid w:val="008F5664"/>
    <w:rsid w:val="008F5BAD"/>
    <w:rsid w:val="008F6520"/>
    <w:rsid w:val="00907192"/>
    <w:rsid w:val="00907D33"/>
    <w:rsid w:val="00922ACA"/>
    <w:rsid w:val="009230D7"/>
    <w:rsid w:val="00926742"/>
    <w:rsid w:val="009310B6"/>
    <w:rsid w:val="00931F19"/>
    <w:rsid w:val="00937E7A"/>
    <w:rsid w:val="00943920"/>
    <w:rsid w:val="0094799E"/>
    <w:rsid w:val="00952BB3"/>
    <w:rsid w:val="009543CB"/>
    <w:rsid w:val="009569A8"/>
    <w:rsid w:val="00957574"/>
    <w:rsid w:val="0096337B"/>
    <w:rsid w:val="00965F91"/>
    <w:rsid w:val="00966DF8"/>
    <w:rsid w:val="00973FBD"/>
    <w:rsid w:val="009815B1"/>
    <w:rsid w:val="0099031B"/>
    <w:rsid w:val="009907E3"/>
    <w:rsid w:val="009908F9"/>
    <w:rsid w:val="009915DE"/>
    <w:rsid w:val="00993564"/>
    <w:rsid w:val="00995F7C"/>
    <w:rsid w:val="009A089B"/>
    <w:rsid w:val="009A3415"/>
    <w:rsid w:val="009A48A4"/>
    <w:rsid w:val="009B1AC4"/>
    <w:rsid w:val="009B51CE"/>
    <w:rsid w:val="009B6BF4"/>
    <w:rsid w:val="009C19F3"/>
    <w:rsid w:val="009C26E6"/>
    <w:rsid w:val="009C2A37"/>
    <w:rsid w:val="009C2FA7"/>
    <w:rsid w:val="009C4BBA"/>
    <w:rsid w:val="009C529E"/>
    <w:rsid w:val="009C7655"/>
    <w:rsid w:val="009C7FA4"/>
    <w:rsid w:val="009D0C95"/>
    <w:rsid w:val="009D19B3"/>
    <w:rsid w:val="009D4E25"/>
    <w:rsid w:val="009D4FF2"/>
    <w:rsid w:val="009D50E4"/>
    <w:rsid w:val="009D7A80"/>
    <w:rsid w:val="009E4B5F"/>
    <w:rsid w:val="009E5CD7"/>
    <w:rsid w:val="009E7219"/>
    <w:rsid w:val="009F53AC"/>
    <w:rsid w:val="009F5B8B"/>
    <w:rsid w:val="009F707C"/>
    <w:rsid w:val="00A06843"/>
    <w:rsid w:val="00A119CB"/>
    <w:rsid w:val="00A125F1"/>
    <w:rsid w:val="00A12E76"/>
    <w:rsid w:val="00A217AB"/>
    <w:rsid w:val="00A3182E"/>
    <w:rsid w:val="00A34EFC"/>
    <w:rsid w:val="00A35058"/>
    <w:rsid w:val="00A35B20"/>
    <w:rsid w:val="00A40890"/>
    <w:rsid w:val="00A40F76"/>
    <w:rsid w:val="00A433A0"/>
    <w:rsid w:val="00A45D1E"/>
    <w:rsid w:val="00A52197"/>
    <w:rsid w:val="00A52E51"/>
    <w:rsid w:val="00A570C7"/>
    <w:rsid w:val="00A6103B"/>
    <w:rsid w:val="00A62FAB"/>
    <w:rsid w:val="00A63383"/>
    <w:rsid w:val="00A64542"/>
    <w:rsid w:val="00A65BE7"/>
    <w:rsid w:val="00A71456"/>
    <w:rsid w:val="00A72935"/>
    <w:rsid w:val="00A7642B"/>
    <w:rsid w:val="00A845FB"/>
    <w:rsid w:val="00A85E73"/>
    <w:rsid w:val="00A86487"/>
    <w:rsid w:val="00A86AA1"/>
    <w:rsid w:val="00A86BDA"/>
    <w:rsid w:val="00A91516"/>
    <w:rsid w:val="00A91A41"/>
    <w:rsid w:val="00A92CB4"/>
    <w:rsid w:val="00A95054"/>
    <w:rsid w:val="00A960F1"/>
    <w:rsid w:val="00AA14C5"/>
    <w:rsid w:val="00AA3126"/>
    <w:rsid w:val="00AA41E6"/>
    <w:rsid w:val="00AA5AD9"/>
    <w:rsid w:val="00AA6C63"/>
    <w:rsid w:val="00AA7C16"/>
    <w:rsid w:val="00AB06B5"/>
    <w:rsid w:val="00AB42DF"/>
    <w:rsid w:val="00AB7A3F"/>
    <w:rsid w:val="00AB7E7F"/>
    <w:rsid w:val="00AC4CDB"/>
    <w:rsid w:val="00AC7FB8"/>
    <w:rsid w:val="00AD044A"/>
    <w:rsid w:val="00AD05FB"/>
    <w:rsid w:val="00AD23E4"/>
    <w:rsid w:val="00AD3CD3"/>
    <w:rsid w:val="00AD5E48"/>
    <w:rsid w:val="00AD705E"/>
    <w:rsid w:val="00AD7E4F"/>
    <w:rsid w:val="00AE2F2E"/>
    <w:rsid w:val="00AF1C35"/>
    <w:rsid w:val="00AF2AF6"/>
    <w:rsid w:val="00AF2C11"/>
    <w:rsid w:val="00AF3304"/>
    <w:rsid w:val="00AF55B7"/>
    <w:rsid w:val="00B0053C"/>
    <w:rsid w:val="00B026D8"/>
    <w:rsid w:val="00B03C9E"/>
    <w:rsid w:val="00B0479F"/>
    <w:rsid w:val="00B04FD6"/>
    <w:rsid w:val="00B11214"/>
    <w:rsid w:val="00B21466"/>
    <w:rsid w:val="00B22E5A"/>
    <w:rsid w:val="00B24095"/>
    <w:rsid w:val="00B253B9"/>
    <w:rsid w:val="00B25646"/>
    <w:rsid w:val="00B261DC"/>
    <w:rsid w:val="00B3028D"/>
    <w:rsid w:val="00B33B5F"/>
    <w:rsid w:val="00B35D84"/>
    <w:rsid w:val="00B361D6"/>
    <w:rsid w:val="00B40CA7"/>
    <w:rsid w:val="00B422EF"/>
    <w:rsid w:val="00B44563"/>
    <w:rsid w:val="00B512B6"/>
    <w:rsid w:val="00B52457"/>
    <w:rsid w:val="00B562F0"/>
    <w:rsid w:val="00B5681E"/>
    <w:rsid w:val="00B60027"/>
    <w:rsid w:val="00B6114E"/>
    <w:rsid w:val="00B64A95"/>
    <w:rsid w:val="00B65842"/>
    <w:rsid w:val="00B66C35"/>
    <w:rsid w:val="00B67024"/>
    <w:rsid w:val="00B67981"/>
    <w:rsid w:val="00B709C1"/>
    <w:rsid w:val="00B70A6A"/>
    <w:rsid w:val="00B71A1F"/>
    <w:rsid w:val="00B76739"/>
    <w:rsid w:val="00B77975"/>
    <w:rsid w:val="00B81313"/>
    <w:rsid w:val="00B82E75"/>
    <w:rsid w:val="00B840EE"/>
    <w:rsid w:val="00B84230"/>
    <w:rsid w:val="00B866C5"/>
    <w:rsid w:val="00B87B16"/>
    <w:rsid w:val="00B907AF"/>
    <w:rsid w:val="00B93251"/>
    <w:rsid w:val="00BA21FA"/>
    <w:rsid w:val="00BA307E"/>
    <w:rsid w:val="00BA4900"/>
    <w:rsid w:val="00BC14C2"/>
    <w:rsid w:val="00BC47B9"/>
    <w:rsid w:val="00BC53A2"/>
    <w:rsid w:val="00BC7FDE"/>
    <w:rsid w:val="00BD0947"/>
    <w:rsid w:val="00BD1B65"/>
    <w:rsid w:val="00BD2995"/>
    <w:rsid w:val="00BD395D"/>
    <w:rsid w:val="00BD6016"/>
    <w:rsid w:val="00BE25C3"/>
    <w:rsid w:val="00BE2D83"/>
    <w:rsid w:val="00BF2294"/>
    <w:rsid w:val="00BF6863"/>
    <w:rsid w:val="00C0012A"/>
    <w:rsid w:val="00C01C90"/>
    <w:rsid w:val="00C04916"/>
    <w:rsid w:val="00C052AC"/>
    <w:rsid w:val="00C121C2"/>
    <w:rsid w:val="00C13B3B"/>
    <w:rsid w:val="00C13F7C"/>
    <w:rsid w:val="00C1569C"/>
    <w:rsid w:val="00C20E74"/>
    <w:rsid w:val="00C21B96"/>
    <w:rsid w:val="00C21E48"/>
    <w:rsid w:val="00C2465B"/>
    <w:rsid w:val="00C2628F"/>
    <w:rsid w:val="00C309CE"/>
    <w:rsid w:val="00C30F48"/>
    <w:rsid w:val="00C35BEA"/>
    <w:rsid w:val="00C40027"/>
    <w:rsid w:val="00C41251"/>
    <w:rsid w:val="00C45320"/>
    <w:rsid w:val="00C514FE"/>
    <w:rsid w:val="00C544C1"/>
    <w:rsid w:val="00C60674"/>
    <w:rsid w:val="00C61CDF"/>
    <w:rsid w:val="00C61F00"/>
    <w:rsid w:val="00C6256E"/>
    <w:rsid w:val="00C635E0"/>
    <w:rsid w:val="00C70251"/>
    <w:rsid w:val="00C7053B"/>
    <w:rsid w:val="00C73798"/>
    <w:rsid w:val="00C7413A"/>
    <w:rsid w:val="00C74F84"/>
    <w:rsid w:val="00C76CDA"/>
    <w:rsid w:val="00C819C1"/>
    <w:rsid w:val="00C82662"/>
    <w:rsid w:val="00C851D9"/>
    <w:rsid w:val="00C90B02"/>
    <w:rsid w:val="00C90C12"/>
    <w:rsid w:val="00C91786"/>
    <w:rsid w:val="00C92F7D"/>
    <w:rsid w:val="00C93713"/>
    <w:rsid w:val="00C95A21"/>
    <w:rsid w:val="00C96508"/>
    <w:rsid w:val="00C96F88"/>
    <w:rsid w:val="00C96FFB"/>
    <w:rsid w:val="00CA2AB6"/>
    <w:rsid w:val="00CA3C94"/>
    <w:rsid w:val="00CA3E2C"/>
    <w:rsid w:val="00CB0556"/>
    <w:rsid w:val="00CB13AA"/>
    <w:rsid w:val="00CB2C0C"/>
    <w:rsid w:val="00CB38A6"/>
    <w:rsid w:val="00CB6CD1"/>
    <w:rsid w:val="00CC2557"/>
    <w:rsid w:val="00CC29BF"/>
    <w:rsid w:val="00CC7047"/>
    <w:rsid w:val="00CE0602"/>
    <w:rsid w:val="00CE198D"/>
    <w:rsid w:val="00CE21D0"/>
    <w:rsid w:val="00CE26D3"/>
    <w:rsid w:val="00CE36D1"/>
    <w:rsid w:val="00CE4855"/>
    <w:rsid w:val="00CE5380"/>
    <w:rsid w:val="00CF532C"/>
    <w:rsid w:val="00CF7EAC"/>
    <w:rsid w:val="00D02756"/>
    <w:rsid w:val="00D04C98"/>
    <w:rsid w:val="00D052F7"/>
    <w:rsid w:val="00D13406"/>
    <w:rsid w:val="00D149FC"/>
    <w:rsid w:val="00D15956"/>
    <w:rsid w:val="00D161B1"/>
    <w:rsid w:val="00D20D32"/>
    <w:rsid w:val="00D22294"/>
    <w:rsid w:val="00D267C0"/>
    <w:rsid w:val="00D276A3"/>
    <w:rsid w:val="00D31BCA"/>
    <w:rsid w:val="00D32EF0"/>
    <w:rsid w:val="00D33869"/>
    <w:rsid w:val="00D41658"/>
    <w:rsid w:val="00D41BCB"/>
    <w:rsid w:val="00D46A85"/>
    <w:rsid w:val="00D554BA"/>
    <w:rsid w:val="00D56E08"/>
    <w:rsid w:val="00D60A8D"/>
    <w:rsid w:val="00D61AB2"/>
    <w:rsid w:val="00D62C69"/>
    <w:rsid w:val="00D67968"/>
    <w:rsid w:val="00D716EE"/>
    <w:rsid w:val="00D751B0"/>
    <w:rsid w:val="00D76875"/>
    <w:rsid w:val="00D772BA"/>
    <w:rsid w:val="00D77A25"/>
    <w:rsid w:val="00D8232E"/>
    <w:rsid w:val="00D82B84"/>
    <w:rsid w:val="00D864EC"/>
    <w:rsid w:val="00D86B5B"/>
    <w:rsid w:val="00D91432"/>
    <w:rsid w:val="00D92329"/>
    <w:rsid w:val="00D93160"/>
    <w:rsid w:val="00D95538"/>
    <w:rsid w:val="00DA29C0"/>
    <w:rsid w:val="00DA4173"/>
    <w:rsid w:val="00DA4B6B"/>
    <w:rsid w:val="00DA663B"/>
    <w:rsid w:val="00DA76D6"/>
    <w:rsid w:val="00DB2C9B"/>
    <w:rsid w:val="00DB49D8"/>
    <w:rsid w:val="00DB4E67"/>
    <w:rsid w:val="00DB5FC4"/>
    <w:rsid w:val="00DB7B89"/>
    <w:rsid w:val="00DC4BB9"/>
    <w:rsid w:val="00DC50E6"/>
    <w:rsid w:val="00DC6C64"/>
    <w:rsid w:val="00DC6DBD"/>
    <w:rsid w:val="00DC7DE5"/>
    <w:rsid w:val="00DD2099"/>
    <w:rsid w:val="00DD3AB5"/>
    <w:rsid w:val="00DD6F9D"/>
    <w:rsid w:val="00DD7E8F"/>
    <w:rsid w:val="00DE0BD8"/>
    <w:rsid w:val="00DE108C"/>
    <w:rsid w:val="00DE6C81"/>
    <w:rsid w:val="00DF3D5D"/>
    <w:rsid w:val="00DF48CD"/>
    <w:rsid w:val="00DF4D15"/>
    <w:rsid w:val="00DF5806"/>
    <w:rsid w:val="00DF7193"/>
    <w:rsid w:val="00DF7FF9"/>
    <w:rsid w:val="00E03601"/>
    <w:rsid w:val="00E0645F"/>
    <w:rsid w:val="00E11C2E"/>
    <w:rsid w:val="00E144F5"/>
    <w:rsid w:val="00E2054D"/>
    <w:rsid w:val="00E2057E"/>
    <w:rsid w:val="00E26124"/>
    <w:rsid w:val="00E27A6A"/>
    <w:rsid w:val="00E3257D"/>
    <w:rsid w:val="00E337C0"/>
    <w:rsid w:val="00E37EC5"/>
    <w:rsid w:val="00E44CC9"/>
    <w:rsid w:val="00E476CA"/>
    <w:rsid w:val="00E523CF"/>
    <w:rsid w:val="00E5455C"/>
    <w:rsid w:val="00E5673F"/>
    <w:rsid w:val="00E56F9A"/>
    <w:rsid w:val="00E60309"/>
    <w:rsid w:val="00E66436"/>
    <w:rsid w:val="00E677BD"/>
    <w:rsid w:val="00E70D6E"/>
    <w:rsid w:val="00E800AE"/>
    <w:rsid w:val="00E84199"/>
    <w:rsid w:val="00E8562E"/>
    <w:rsid w:val="00E85D2D"/>
    <w:rsid w:val="00E86AA4"/>
    <w:rsid w:val="00E90CDC"/>
    <w:rsid w:val="00E92888"/>
    <w:rsid w:val="00E92FD0"/>
    <w:rsid w:val="00E93960"/>
    <w:rsid w:val="00E94176"/>
    <w:rsid w:val="00E9702E"/>
    <w:rsid w:val="00E971B6"/>
    <w:rsid w:val="00EA4032"/>
    <w:rsid w:val="00EA72F3"/>
    <w:rsid w:val="00EA7C67"/>
    <w:rsid w:val="00EB059B"/>
    <w:rsid w:val="00EB0C9F"/>
    <w:rsid w:val="00EB21C9"/>
    <w:rsid w:val="00EB5844"/>
    <w:rsid w:val="00EC27F4"/>
    <w:rsid w:val="00EC4EDF"/>
    <w:rsid w:val="00EC4FB1"/>
    <w:rsid w:val="00EC5519"/>
    <w:rsid w:val="00ED0A5B"/>
    <w:rsid w:val="00ED21EE"/>
    <w:rsid w:val="00ED37AE"/>
    <w:rsid w:val="00ED55EA"/>
    <w:rsid w:val="00ED64D4"/>
    <w:rsid w:val="00EE18C4"/>
    <w:rsid w:val="00EE278D"/>
    <w:rsid w:val="00EE37AA"/>
    <w:rsid w:val="00EF02FA"/>
    <w:rsid w:val="00EF3B9D"/>
    <w:rsid w:val="00F00444"/>
    <w:rsid w:val="00F0119A"/>
    <w:rsid w:val="00F0201B"/>
    <w:rsid w:val="00F115BD"/>
    <w:rsid w:val="00F147BC"/>
    <w:rsid w:val="00F14845"/>
    <w:rsid w:val="00F1618B"/>
    <w:rsid w:val="00F17F14"/>
    <w:rsid w:val="00F21C67"/>
    <w:rsid w:val="00F226C9"/>
    <w:rsid w:val="00F2559E"/>
    <w:rsid w:val="00F25898"/>
    <w:rsid w:val="00F26791"/>
    <w:rsid w:val="00F27AC6"/>
    <w:rsid w:val="00F307A7"/>
    <w:rsid w:val="00F32D8B"/>
    <w:rsid w:val="00F34676"/>
    <w:rsid w:val="00F4003E"/>
    <w:rsid w:val="00F4050D"/>
    <w:rsid w:val="00F41644"/>
    <w:rsid w:val="00F44ABC"/>
    <w:rsid w:val="00F44BC7"/>
    <w:rsid w:val="00F501A8"/>
    <w:rsid w:val="00F52803"/>
    <w:rsid w:val="00F52C93"/>
    <w:rsid w:val="00F65BF0"/>
    <w:rsid w:val="00F66565"/>
    <w:rsid w:val="00F66765"/>
    <w:rsid w:val="00F70E72"/>
    <w:rsid w:val="00F7477F"/>
    <w:rsid w:val="00F75EC4"/>
    <w:rsid w:val="00F762D6"/>
    <w:rsid w:val="00F80328"/>
    <w:rsid w:val="00F80A77"/>
    <w:rsid w:val="00F80DD1"/>
    <w:rsid w:val="00F8268B"/>
    <w:rsid w:val="00F8400C"/>
    <w:rsid w:val="00F901B8"/>
    <w:rsid w:val="00F976D1"/>
    <w:rsid w:val="00FA019A"/>
    <w:rsid w:val="00FA271D"/>
    <w:rsid w:val="00FA2E63"/>
    <w:rsid w:val="00FA47A6"/>
    <w:rsid w:val="00FA7E72"/>
    <w:rsid w:val="00FB2FA8"/>
    <w:rsid w:val="00FB3B24"/>
    <w:rsid w:val="00FB7E54"/>
    <w:rsid w:val="00FD61C8"/>
    <w:rsid w:val="00FD6D73"/>
    <w:rsid w:val="00FD7378"/>
    <w:rsid w:val="00FE0257"/>
    <w:rsid w:val="00FE03F5"/>
    <w:rsid w:val="00FE071D"/>
    <w:rsid w:val="00FE0B48"/>
    <w:rsid w:val="00FE0E9A"/>
    <w:rsid w:val="00FE3598"/>
    <w:rsid w:val="00FE4147"/>
    <w:rsid w:val="00FE6CB6"/>
    <w:rsid w:val="00FF06B7"/>
    <w:rsid w:val="00FF23A1"/>
    <w:rsid w:val="00FF26EF"/>
    <w:rsid w:val="00FF3B80"/>
    <w:rsid w:val="00FF49A7"/>
    <w:rsid w:val="00FF4D44"/>
    <w:rsid w:val="00FF50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F41EE-7F26-4DDF-9DC6-73321EC4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7319A"/>
    <w:pPr>
      <w:autoSpaceDE w:val="0"/>
      <w:autoSpaceDN w:val="0"/>
      <w:spacing w:after="0" w:line="240" w:lineRule="auto"/>
    </w:pPr>
    <w:rPr>
      <w:rFonts w:ascii="Myriad Pro Light" w:hAnsi="Myriad Pro Light" w:cs="Times New Roman"/>
      <w:color w:val="000000"/>
      <w:sz w:val="24"/>
      <w:szCs w:val="24"/>
      <w:lang w:bidi="ar-SA"/>
    </w:rPr>
  </w:style>
  <w:style w:type="paragraph" w:styleId="NormalWeb">
    <w:name w:val="Normal (Web)"/>
    <w:basedOn w:val="Normal"/>
    <w:uiPriority w:val="99"/>
    <w:semiHidden/>
    <w:unhideWhenUsed/>
    <w:rsid w:val="0087319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87319A"/>
    <w:rPr>
      <w:b/>
      <w:bCs/>
    </w:rPr>
  </w:style>
  <w:style w:type="character" w:customStyle="1" w:styleId="apple-converted-space">
    <w:name w:val="apple-converted-space"/>
    <w:basedOn w:val="DefaultParagraphFont"/>
    <w:rsid w:val="0087319A"/>
  </w:style>
  <w:style w:type="paragraph" w:styleId="ListParagraph">
    <w:name w:val="List Paragraph"/>
    <w:basedOn w:val="Normal"/>
    <w:uiPriority w:val="34"/>
    <w:qFormat/>
    <w:rsid w:val="0087319A"/>
    <w:pPr>
      <w:ind w:left="720"/>
      <w:contextualSpacing/>
    </w:pPr>
  </w:style>
  <w:style w:type="paragraph" w:styleId="BalloonText">
    <w:name w:val="Balloon Text"/>
    <w:basedOn w:val="Normal"/>
    <w:link w:val="BalloonTextChar"/>
    <w:rsid w:val="0087319A"/>
    <w:pPr>
      <w:spacing w:after="0" w:line="240" w:lineRule="auto"/>
    </w:pPr>
    <w:rPr>
      <w:rFonts w:ascii="Tahoma" w:eastAsia="Times New Roman" w:hAnsi="Tahoma" w:cs="Tahoma"/>
      <w:sz w:val="16"/>
      <w:szCs w:val="16"/>
      <w:lang w:eastAsia="he-IL"/>
    </w:rPr>
  </w:style>
  <w:style w:type="character" w:customStyle="1" w:styleId="BalloonTextChar">
    <w:name w:val="Balloon Text Char"/>
    <w:basedOn w:val="DefaultParagraphFont"/>
    <w:link w:val="BalloonText"/>
    <w:rsid w:val="0087319A"/>
    <w:rPr>
      <w:rFonts w:ascii="Tahoma" w:eastAsia="Times New Roman" w:hAnsi="Tahoma" w:cs="Tahoma"/>
      <w:sz w:val="16"/>
      <w:szCs w:val="16"/>
      <w:lang w:eastAsia="he-IL"/>
    </w:rPr>
  </w:style>
  <w:style w:type="paragraph" w:customStyle="1" w:styleId="Pa6">
    <w:name w:val="Pa6"/>
    <w:basedOn w:val="Default"/>
    <w:next w:val="Default"/>
    <w:uiPriority w:val="99"/>
    <w:rsid w:val="0087319A"/>
    <w:pPr>
      <w:adjustRightInd w:val="0"/>
      <w:spacing w:line="261" w:lineRule="atLeast"/>
    </w:pPr>
    <w:rPr>
      <w:rFonts w:ascii="Myriad Pro" w:eastAsia="Times New Roman" w:hAnsi="Myriad Pro"/>
      <w:color w:val="auto"/>
      <w:lang w:bidi="he-IL"/>
    </w:rPr>
  </w:style>
  <w:style w:type="paragraph" w:customStyle="1" w:styleId="allcontents4">
    <w:name w:val="all_content_s4"/>
    <w:basedOn w:val="Normal"/>
    <w:rsid w:val="00C7053B"/>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99505">
      <w:bodyDiv w:val="1"/>
      <w:marLeft w:val="0"/>
      <w:marRight w:val="0"/>
      <w:marTop w:val="0"/>
      <w:marBottom w:val="0"/>
      <w:divBdr>
        <w:top w:val="none" w:sz="0" w:space="0" w:color="auto"/>
        <w:left w:val="none" w:sz="0" w:space="0" w:color="auto"/>
        <w:bottom w:val="none" w:sz="0" w:space="0" w:color="auto"/>
        <w:right w:val="none" w:sz="0" w:space="0" w:color="auto"/>
      </w:divBdr>
    </w:div>
    <w:div w:id="925653208">
      <w:bodyDiv w:val="1"/>
      <w:marLeft w:val="0"/>
      <w:marRight w:val="0"/>
      <w:marTop w:val="0"/>
      <w:marBottom w:val="0"/>
      <w:divBdr>
        <w:top w:val="none" w:sz="0" w:space="0" w:color="auto"/>
        <w:left w:val="none" w:sz="0" w:space="0" w:color="auto"/>
        <w:bottom w:val="none" w:sz="0" w:space="0" w:color="auto"/>
        <w:right w:val="none" w:sz="0" w:space="0" w:color="auto"/>
      </w:divBdr>
    </w:div>
    <w:div w:id="1166675401">
      <w:bodyDiv w:val="1"/>
      <w:marLeft w:val="0"/>
      <w:marRight w:val="0"/>
      <w:marTop w:val="0"/>
      <w:marBottom w:val="0"/>
      <w:divBdr>
        <w:top w:val="none" w:sz="0" w:space="0" w:color="auto"/>
        <w:left w:val="none" w:sz="0" w:space="0" w:color="auto"/>
        <w:bottom w:val="none" w:sz="0" w:space="0" w:color="auto"/>
        <w:right w:val="none" w:sz="0" w:space="0" w:color="auto"/>
      </w:divBdr>
    </w:div>
    <w:div w:id="1318340750">
      <w:bodyDiv w:val="1"/>
      <w:marLeft w:val="0"/>
      <w:marRight w:val="0"/>
      <w:marTop w:val="0"/>
      <w:marBottom w:val="0"/>
      <w:divBdr>
        <w:top w:val="none" w:sz="0" w:space="0" w:color="auto"/>
        <w:left w:val="none" w:sz="0" w:space="0" w:color="auto"/>
        <w:bottom w:val="none" w:sz="0" w:space="0" w:color="auto"/>
        <w:right w:val="none" w:sz="0" w:space="0" w:color="auto"/>
      </w:divBdr>
    </w:div>
    <w:div w:id="1346440280">
      <w:bodyDiv w:val="1"/>
      <w:marLeft w:val="0"/>
      <w:marRight w:val="0"/>
      <w:marTop w:val="0"/>
      <w:marBottom w:val="0"/>
      <w:divBdr>
        <w:top w:val="none" w:sz="0" w:space="0" w:color="auto"/>
        <w:left w:val="none" w:sz="0" w:space="0" w:color="auto"/>
        <w:bottom w:val="none" w:sz="0" w:space="0" w:color="auto"/>
        <w:right w:val="none" w:sz="0" w:space="0" w:color="auto"/>
      </w:divBdr>
    </w:div>
    <w:div w:id="1370687085">
      <w:bodyDiv w:val="1"/>
      <w:marLeft w:val="0"/>
      <w:marRight w:val="0"/>
      <w:marTop w:val="0"/>
      <w:marBottom w:val="0"/>
      <w:divBdr>
        <w:top w:val="none" w:sz="0" w:space="0" w:color="auto"/>
        <w:left w:val="none" w:sz="0" w:space="0" w:color="auto"/>
        <w:bottom w:val="none" w:sz="0" w:space="0" w:color="auto"/>
        <w:right w:val="none" w:sz="0" w:space="0" w:color="auto"/>
      </w:divBdr>
    </w:div>
    <w:div w:id="1425878287">
      <w:bodyDiv w:val="1"/>
      <w:marLeft w:val="0"/>
      <w:marRight w:val="0"/>
      <w:marTop w:val="0"/>
      <w:marBottom w:val="0"/>
      <w:divBdr>
        <w:top w:val="none" w:sz="0" w:space="0" w:color="auto"/>
        <w:left w:val="none" w:sz="0" w:space="0" w:color="auto"/>
        <w:bottom w:val="none" w:sz="0" w:space="0" w:color="auto"/>
        <w:right w:val="none" w:sz="0" w:space="0" w:color="auto"/>
      </w:divBdr>
    </w:div>
    <w:div w:id="1471511989">
      <w:bodyDiv w:val="1"/>
      <w:marLeft w:val="0"/>
      <w:marRight w:val="0"/>
      <w:marTop w:val="0"/>
      <w:marBottom w:val="0"/>
      <w:divBdr>
        <w:top w:val="none" w:sz="0" w:space="0" w:color="auto"/>
        <w:left w:val="none" w:sz="0" w:space="0" w:color="auto"/>
        <w:bottom w:val="none" w:sz="0" w:space="0" w:color="auto"/>
        <w:right w:val="none" w:sz="0" w:space="0" w:color="auto"/>
      </w:divBdr>
    </w:div>
    <w:div w:id="1822848242">
      <w:bodyDiv w:val="1"/>
      <w:marLeft w:val="0"/>
      <w:marRight w:val="0"/>
      <w:marTop w:val="0"/>
      <w:marBottom w:val="0"/>
      <w:divBdr>
        <w:top w:val="none" w:sz="0" w:space="0" w:color="auto"/>
        <w:left w:val="none" w:sz="0" w:space="0" w:color="auto"/>
        <w:bottom w:val="none" w:sz="0" w:space="0" w:color="auto"/>
        <w:right w:val="none" w:sz="0" w:space="0" w:color="auto"/>
      </w:divBdr>
    </w:div>
    <w:div w:id="19838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Nimrod Shafran</dc:creator>
  <cp:keywords/>
  <dc:description/>
  <cp:lastModifiedBy>Nimrod Shafran</cp:lastModifiedBy>
  <cp:revision>1</cp:revision>
  <dcterms:created xsi:type="dcterms:W3CDTF">2015-08-04T15:22:00Z</dcterms:created>
  <dcterms:modified xsi:type="dcterms:W3CDTF">2015-08-04T16:06:00Z</dcterms:modified>
</cp:coreProperties>
</file>